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37B5" w:rsidRDefault="00B44476" w:rsidP="003737B5">
      <w:pPr>
        <w:spacing w:after="0" w:line="360" w:lineRule="auto"/>
        <w:jc w:val="both"/>
        <w:rPr>
          <w:rFonts w:ascii="Times New Roman" w:hAnsi="Times New Roman" w:cs="Times New Roman"/>
          <w:sz w:val="26"/>
          <w:szCs w:val="26"/>
        </w:rPr>
      </w:pPr>
      <w:r w:rsidRPr="003737B5">
        <w:rPr>
          <w:rFonts w:ascii="Times New Roman" w:hAnsi="Times New Roman" w:cs="Times New Roman"/>
          <w:b/>
          <w:sz w:val="26"/>
          <w:szCs w:val="26"/>
        </w:rPr>
        <w:t xml:space="preserve">Bài tập 1: </w:t>
      </w:r>
      <w:r w:rsidR="003737B5" w:rsidRPr="003737B5">
        <w:rPr>
          <w:rFonts w:ascii="Times New Roman" w:hAnsi="Times New Roman" w:cs="Times New Roman"/>
          <w:b/>
          <w:sz w:val="26"/>
          <w:szCs w:val="26"/>
        </w:rPr>
        <w:t>ỨNG DỤNG CÔNG NGHỆ TRI THỨC VÀO DỰ BÁO THỜI TIẾT</w:t>
      </w:r>
      <w:r w:rsidR="003737B5" w:rsidRPr="003737B5">
        <w:rPr>
          <w:rFonts w:ascii="Times New Roman" w:hAnsi="Times New Roman" w:cs="Times New Roman"/>
          <w:sz w:val="26"/>
          <w:szCs w:val="26"/>
        </w:rPr>
        <w:t xml:space="preserve"> </w:t>
      </w:r>
    </w:p>
    <w:p w:rsidR="00C57C8F" w:rsidRDefault="00C57C8F" w:rsidP="003737B5">
      <w:pPr>
        <w:spacing w:after="0" w:line="360" w:lineRule="auto"/>
        <w:ind w:firstLine="720"/>
        <w:jc w:val="both"/>
        <w:rPr>
          <w:rFonts w:ascii="Times New Roman" w:hAnsi="Times New Roman" w:cs="Times New Roman"/>
          <w:sz w:val="26"/>
          <w:szCs w:val="26"/>
        </w:rPr>
      </w:pPr>
      <w:r w:rsidRPr="003737B5">
        <w:rPr>
          <w:rFonts w:ascii="Times New Roman" w:hAnsi="Times New Roman" w:cs="Times New Roman"/>
          <w:sz w:val="26"/>
          <w:szCs w:val="26"/>
        </w:rPr>
        <w:t>Trong giai đoạn hiện nay, với sự thay đổi của Trái đất, khí hậu &amp; thời tiết biến đổi không ngừng, diễn tiến mỗi lúc một phức tạp. Việc nghiên cứu về khí hậu &amp; thời tiết &amp; môi trường là tất yếu, để đảm bảo phát triển bền vững của con người trên trái đất. Việc nghiên cứu sâu về thời tiết &amp; dự báo thời tiết là lĩnh vực không mới, nhưng đây là một mảng nghiên cứu khá rộng &amp; khó khăn, vì trên thực tế chưa bao giờ có dự báo thời tiết chính xác tới thời điểm phút giây, hoặc chính xác tới 90% về lượng của các thông số thời tiết. Chính vì thế Dự báo thời tiết luôn là một đề tài được nghiên cứu &amp; phát triển.</w:t>
      </w:r>
    </w:p>
    <w:p w:rsidR="003737B5" w:rsidRPr="003737B5" w:rsidRDefault="003737B5" w:rsidP="003737B5">
      <w:pPr>
        <w:spacing w:after="0" w:line="360" w:lineRule="auto"/>
        <w:jc w:val="both"/>
        <w:rPr>
          <w:rFonts w:ascii="Times New Roman" w:hAnsi="Times New Roman" w:cs="Times New Roman"/>
          <w:b/>
          <w:sz w:val="26"/>
          <w:szCs w:val="26"/>
        </w:rPr>
      </w:pPr>
      <w:r w:rsidRPr="003737B5">
        <w:rPr>
          <w:rFonts w:ascii="Times New Roman" w:hAnsi="Times New Roman" w:cs="Times New Roman"/>
          <w:b/>
          <w:sz w:val="26"/>
          <w:szCs w:val="26"/>
        </w:rPr>
        <w:t>I. CÁC KHÁI NIỆM</w:t>
      </w:r>
    </w:p>
    <w:p w:rsidR="00C57C8F" w:rsidRPr="003737B5" w:rsidRDefault="00C57C8F" w:rsidP="00FA1598">
      <w:pPr>
        <w:spacing w:after="0" w:line="360" w:lineRule="auto"/>
        <w:jc w:val="both"/>
        <w:rPr>
          <w:rFonts w:ascii="Times New Roman" w:hAnsi="Times New Roman" w:cs="Times New Roman"/>
          <w:b/>
          <w:sz w:val="26"/>
          <w:szCs w:val="26"/>
        </w:rPr>
      </w:pPr>
      <w:r w:rsidRPr="003737B5">
        <w:rPr>
          <w:rFonts w:ascii="Times New Roman" w:hAnsi="Times New Roman" w:cs="Times New Roman"/>
          <w:b/>
          <w:sz w:val="26"/>
          <w:szCs w:val="26"/>
        </w:rPr>
        <w:t>1) Dự báo thời tiết:</w:t>
      </w:r>
    </w:p>
    <w:p w:rsidR="00C57C8F" w:rsidRPr="003737B5" w:rsidRDefault="00C57C8F" w:rsidP="00FA1598">
      <w:pPr>
        <w:spacing w:after="0" w:line="360" w:lineRule="auto"/>
        <w:jc w:val="both"/>
        <w:rPr>
          <w:rFonts w:ascii="Times New Roman" w:hAnsi="Times New Roman" w:cs="Times New Roman"/>
          <w:sz w:val="26"/>
          <w:szCs w:val="26"/>
        </w:rPr>
      </w:pPr>
      <w:r w:rsidRPr="003737B5">
        <w:rPr>
          <w:rFonts w:ascii="Times New Roman" w:hAnsi="Times New Roman" w:cs="Times New Roman"/>
          <w:sz w:val="26"/>
          <w:szCs w:val="26"/>
        </w:rPr>
        <w:t>Dự báo thời tiết là một ngành ứng dụng của khoa học và công nghệ để tiên đoán trạng thái và vị trí của bầu khí quyển trong tương lai gần. Loài người đã nỗ lực dự báo thời tiết một cách không chính thức từ nhiều thiên niên kỳ trước, và việc dự báo thời tiết một cách chính thức bắt đầu từ thế kỷ mười chín. Công tác dự báo thời tiết được thực hiện bằng cách thu thập số liệu về trạng thái hiện tại của bầu khí quyển và áp dụng những hiểu biết khoa học về các quá trình của khí quyển để tiên đoán sự tiến triển của khí quyển.</w:t>
      </w:r>
    </w:p>
    <w:p w:rsidR="00C57C8F" w:rsidRPr="003737B5" w:rsidRDefault="00C57C8F" w:rsidP="00FA1598">
      <w:pPr>
        <w:spacing w:after="0" w:line="360" w:lineRule="auto"/>
        <w:jc w:val="both"/>
        <w:rPr>
          <w:rFonts w:ascii="Times New Roman" w:hAnsi="Times New Roman" w:cs="Times New Roman"/>
          <w:b/>
          <w:sz w:val="26"/>
          <w:szCs w:val="26"/>
        </w:rPr>
      </w:pPr>
      <w:r w:rsidRPr="003737B5">
        <w:rPr>
          <w:rFonts w:ascii="Times New Roman" w:hAnsi="Times New Roman" w:cs="Times New Roman"/>
          <w:b/>
          <w:sz w:val="26"/>
          <w:szCs w:val="26"/>
        </w:rPr>
        <w:t>2) Mô hình dự báo thời tiết:</w:t>
      </w:r>
    </w:p>
    <w:p w:rsidR="00C57C8F" w:rsidRPr="003737B5" w:rsidRDefault="00C57C8F" w:rsidP="00FA1598">
      <w:pPr>
        <w:spacing w:after="0" w:line="360" w:lineRule="auto"/>
        <w:jc w:val="both"/>
        <w:rPr>
          <w:rFonts w:ascii="Times New Roman" w:hAnsi="Times New Roman" w:cs="Times New Roman"/>
          <w:sz w:val="26"/>
          <w:szCs w:val="26"/>
        </w:rPr>
      </w:pPr>
      <w:r w:rsidRPr="003737B5">
        <w:rPr>
          <w:rFonts w:ascii="Times New Roman" w:hAnsi="Times New Roman" w:cs="Times New Roman"/>
          <w:sz w:val="26"/>
          <w:szCs w:val="26"/>
        </w:rPr>
        <w:t>Mô hình dự báo thời tiết là những mô phỏng và dự báo thời tiết có thể xảy ra trong tương lai gần của điều kiện khí quyển với thời hạn khoảng một vài ngày đến một tuần, được thực hiện bằng cách kết hợp các nguyên lý của vật lý học, hóa học và sinh học vào trong một mô hình toán học mô tả thời tiết và sự hỗ trợ của công nghệ thông tin, kỹ thuật máy tính.</w:t>
      </w:r>
    </w:p>
    <w:p w:rsidR="00C57C8F" w:rsidRPr="003737B5" w:rsidRDefault="00C57C8F" w:rsidP="00FA1598">
      <w:pPr>
        <w:spacing w:after="0" w:line="360" w:lineRule="auto"/>
        <w:jc w:val="both"/>
        <w:rPr>
          <w:rFonts w:ascii="Times New Roman" w:hAnsi="Times New Roman" w:cs="Times New Roman"/>
          <w:b/>
          <w:sz w:val="26"/>
          <w:szCs w:val="26"/>
        </w:rPr>
      </w:pPr>
      <w:r w:rsidRPr="003737B5">
        <w:rPr>
          <w:rFonts w:ascii="Times New Roman" w:hAnsi="Times New Roman" w:cs="Times New Roman"/>
          <w:b/>
          <w:sz w:val="26"/>
          <w:szCs w:val="26"/>
        </w:rPr>
        <w:t>3) Phân loại mô hình dự báo thời tiết:</w:t>
      </w:r>
    </w:p>
    <w:p w:rsidR="00C57C8F" w:rsidRPr="003737B5" w:rsidRDefault="00C57C8F" w:rsidP="00FA1598">
      <w:pPr>
        <w:spacing w:after="0" w:line="360" w:lineRule="auto"/>
        <w:jc w:val="both"/>
        <w:rPr>
          <w:rFonts w:ascii="Times New Roman" w:hAnsi="Times New Roman" w:cs="Times New Roman"/>
          <w:sz w:val="26"/>
          <w:szCs w:val="26"/>
        </w:rPr>
      </w:pPr>
      <w:r w:rsidRPr="003737B5">
        <w:rPr>
          <w:rFonts w:ascii="Times New Roman" w:hAnsi="Times New Roman" w:cs="Times New Roman"/>
          <w:sz w:val="26"/>
          <w:szCs w:val="26"/>
        </w:rPr>
        <w:t>a. Theo độ phủ của mô hình:</w:t>
      </w:r>
    </w:p>
    <w:p w:rsidR="00C57C8F" w:rsidRPr="003737B5" w:rsidRDefault="00C57C8F" w:rsidP="00FA1598">
      <w:pPr>
        <w:spacing w:after="0" w:line="360" w:lineRule="auto"/>
        <w:jc w:val="both"/>
        <w:rPr>
          <w:rFonts w:ascii="Times New Roman" w:hAnsi="Times New Roman" w:cs="Times New Roman"/>
          <w:sz w:val="26"/>
          <w:szCs w:val="26"/>
        </w:rPr>
      </w:pPr>
      <w:r w:rsidRPr="003737B5">
        <w:rPr>
          <w:rFonts w:ascii="Times New Roman" w:hAnsi="Times New Roman" w:cs="Times New Roman"/>
          <w:sz w:val="26"/>
          <w:szCs w:val="26"/>
        </w:rPr>
        <w:t xml:space="preserve">- Mô hình GFS (Global Forecasting System) – mô hình dự báo toàn cầu: dự báo với độ </w:t>
      </w:r>
    </w:p>
    <w:p w:rsidR="00C57C8F" w:rsidRPr="003737B5" w:rsidRDefault="00C57C8F" w:rsidP="00FA1598">
      <w:pPr>
        <w:spacing w:after="0" w:line="360" w:lineRule="auto"/>
        <w:jc w:val="both"/>
        <w:rPr>
          <w:rFonts w:ascii="Times New Roman" w:hAnsi="Times New Roman" w:cs="Times New Roman"/>
          <w:sz w:val="26"/>
          <w:szCs w:val="26"/>
        </w:rPr>
      </w:pPr>
      <w:r w:rsidRPr="003737B5">
        <w:rPr>
          <w:rFonts w:ascii="Times New Roman" w:hAnsi="Times New Roman" w:cs="Times New Roman"/>
          <w:sz w:val="26"/>
          <w:szCs w:val="26"/>
        </w:rPr>
        <w:t>phủ lớn, trên phạm vi toàn cầu để đưa ra các dự báo về áp suất mực biển, lượng mưa, nhiệt độ, xoáy, độ tán, tốc độ thẳng đứng, độ cao địa thế vị, độ ẩm.</w:t>
      </w:r>
    </w:p>
    <w:p w:rsidR="00C57C8F" w:rsidRPr="003737B5" w:rsidRDefault="00C57C8F" w:rsidP="00FA1598">
      <w:pPr>
        <w:spacing w:after="0" w:line="360" w:lineRule="auto"/>
        <w:jc w:val="both"/>
        <w:rPr>
          <w:rFonts w:ascii="Times New Roman" w:hAnsi="Times New Roman" w:cs="Times New Roman"/>
          <w:sz w:val="26"/>
          <w:szCs w:val="26"/>
        </w:rPr>
      </w:pPr>
      <w:r w:rsidRPr="003737B5">
        <w:rPr>
          <w:rFonts w:ascii="Times New Roman" w:hAnsi="Times New Roman" w:cs="Times New Roman"/>
          <w:sz w:val="26"/>
          <w:szCs w:val="26"/>
        </w:rPr>
        <w:t>- Mô hình GSM (Global Spectral Model) – mô hình phổ toàn cầu: : dự báo trên phạm vi toàn cầu để đưa ra các dự báo về áp suất mực biển, lượng mưa, nhiệt độ, xoáy, độ tán, tốc độ thẳng đứng, độ cao địa thế vị, độ ẩm.</w:t>
      </w:r>
    </w:p>
    <w:p w:rsidR="00C57C8F" w:rsidRPr="003737B5" w:rsidRDefault="00C57C8F" w:rsidP="00FA1598">
      <w:pPr>
        <w:spacing w:after="0" w:line="360" w:lineRule="auto"/>
        <w:jc w:val="both"/>
        <w:rPr>
          <w:rFonts w:ascii="Times New Roman" w:hAnsi="Times New Roman" w:cs="Times New Roman"/>
          <w:sz w:val="26"/>
          <w:szCs w:val="26"/>
        </w:rPr>
      </w:pPr>
      <w:r w:rsidRPr="003737B5">
        <w:rPr>
          <w:rFonts w:ascii="Times New Roman" w:hAnsi="Times New Roman" w:cs="Times New Roman"/>
          <w:sz w:val="26"/>
          <w:szCs w:val="26"/>
        </w:rPr>
        <w:lastRenderedPageBreak/>
        <w:t xml:space="preserve">- Mô hình HRM (High Resolution Regional Model) – mô hình dự báo khu vực phân giải </w:t>
      </w:r>
    </w:p>
    <w:p w:rsidR="00C57C8F" w:rsidRPr="003737B5" w:rsidRDefault="00C57C8F" w:rsidP="00FA1598">
      <w:pPr>
        <w:spacing w:after="0" w:line="360" w:lineRule="auto"/>
        <w:jc w:val="both"/>
        <w:rPr>
          <w:rFonts w:ascii="Times New Roman" w:hAnsi="Times New Roman" w:cs="Times New Roman"/>
          <w:sz w:val="26"/>
          <w:szCs w:val="26"/>
        </w:rPr>
      </w:pPr>
      <w:r w:rsidRPr="003737B5">
        <w:rPr>
          <w:rFonts w:ascii="Times New Roman" w:hAnsi="Times New Roman" w:cs="Times New Roman"/>
          <w:sz w:val="26"/>
          <w:szCs w:val="26"/>
        </w:rPr>
        <w:t>cao: dự báo với độ trong khu vực vừa để đưa ra các dự báo về áp suất mực biển, lượng mưa, nhiệt độ, xoáy, độ tán, tốc độ thẳng đứng, độ cao địa thế vị, độ ẩm.</w:t>
      </w:r>
    </w:p>
    <w:p w:rsidR="00C57C8F" w:rsidRPr="003737B5" w:rsidRDefault="00C57C8F" w:rsidP="00FA1598">
      <w:pPr>
        <w:spacing w:after="0" w:line="360" w:lineRule="auto"/>
        <w:jc w:val="both"/>
        <w:rPr>
          <w:rFonts w:ascii="Times New Roman" w:hAnsi="Times New Roman" w:cs="Times New Roman"/>
          <w:sz w:val="26"/>
          <w:szCs w:val="26"/>
        </w:rPr>
      </w:pPr>
      <w:r w:rsidRPr="003737B5">
        <w:rPr>
          <w:rFonts w:ascii="Times New Roman" w:hAnsi="Times New Roman" w:cs="Times New Roman"/>
          <w:sz w:val="26"/>
          <w:szCs w:val="26"/>
        </w:rPr>
        <w:t xml:space="preserve">- Mô hình RAMS (Regional Atmospheric Modeling System) – hệ thống mô hình hóa khí </w:t>
      </w:r>
    </w:p>
    <w:p w:rsidR="00C57C8F" w:rsidRPr="003737B5" w:rsidRDefault="00C57C8F" w:rsidP="00FA1598">
      <w:pPr>
        <w:spacing w:after="0" w:line="360" w:lineRule="auto"/>
        <w:jc w:val="both"/>
        <w:rPr>
          <w:rFonts w:ascii="Times New Roman" w:hAnsi="Times New Roman" w:cs="Times New Roman"/>
          <w:sz w:val="26"/>
          <w:szCs w:val="26"/>
        </w:rPr>
      </w:pPr>
      <w:r w:rsidRPr="003737B5">
        <w:rPr>
          <w:rFonts w:ascii="Times New Roman" w:hAnsi="Times New Roman" w:cs="Times New Roman"/>
          <w:sz w:val="26"/>
          <w:szCs w:val="26"/>
        </w:rPr>
        <w:t>quyển khu vực: mô phỏng các hiện tượng khí quyển qui mô vừa dự báo thời tiết nghiệp vụ đến các ứng dụng để mô phỏng, quản lý chất lượng môi trường không khí; mô phỏng điều kiện vi khí hậu cho các toà nhà cao tầng (1 m phân giải lưới ngang) cho đến các mô phỏng số trực tiếp cho buồng khí động; dự báo quỹ đạo bão trên biển.</w:t>
      </w:r>
    </w:p>
    <w:p w:rsidR="00C57C8F" w:rsidRPr="003737B5" w:rsidRDefault="00C57C8F" w:rsidP="00FA1598">
      <w:pPr>
        <w:spacing w:after="0" w:line="360" w:lineRule="auto"/>
        <w:jc w:val="both"/>
        <w:rPr>
          <w:rFonts w:ascii="Times New Roman" w:hAnsi="Times New Roman" w:cs="Times New Roman"/>
          <w:sz w:val="26"/>
          <w:szCs w:val="26"/>
        </w:rPr>
      </w:pPr>
      <w:r w:rsidRPr="003737B5">
        <w:rPr>
          <w:rFonts w:ascii="Times New Roman" w:hAnsi="Times New Roman" w:cs="Times New Roman"/>
          <w:sz w:val="26"/>
          <w:szCs w:val="26"/>
        </w:rPr>
        <w:t>b. Theo các yếu tố thời tiết:</w:t>
      </w:r>
    </w:p>
    <w:p w:rsidR="00C57C8F" w:rsidRPr="003737B5" w:rsidRDefault="00C57C8F" w:rsidP="00FA1598">
      <w:pPr>
        <w:spacing w:after="0" w:line="360" w:lineRule="auto"/>
        <w:jc w:val="both"/>
        <w:rPr>
          <w:rFonts w:ascii="Times New Roman" w:hAnsi="Times New Roman" w:cs="Times New Roman"/>
          <w:sz w:val="26"/>
          <w:szCs w:val="26"/>
        </w:rPr>
      </w:pPr>
      <w:r w:rsidRPr="003737B5">
        <w:rPr>
          <w:rFonts w:ascii="Times New Roman" w:hAnsi="Times New Roman" w:cs="Times New Roman"/>
          <w:sz w:val="26"/>
          <w:szCs w:val="26"/>
        </w:rPr>
        <w:t xml:space="preserve">- Mô hình ETA – mô hình bất thủy tĩnh: dự báo về áp suất mực biển, lượng mưa, nhiệt độ, </w:t>
      </w:r>
    </w:p>
    <w:p w:rsidR="00C57C8F" w:rsidRPr="003737B5" w:rsidRDefault="00C57C8F" w:rsidP="00FA1598">
      <w:pPr>
        <w:spacing w:after="0" w:line="360" w:lineRule="auto"/>
        <w:jc w:val="both"/>
        <w:rPr>
          <w:rFonts w:ascii="Times New Roman" w:hAnsi="Times New Roman" w:cs="Times New Roman"/>
          <w:sz w:val="26"/>
          <w:szCs w:val="26"/>
        </w:rPr>
      </w:pPr>
      <w:r w:rsidRPr="003737B5">
        <w:rPr>
          <w:rFonts w:ascii="Times New Roman" w:hAnsi="Times New Roman" w:cs="Times New Roman"/>
          <w:sz w:val="26"/>
          <w:szCs w:val="26"/>
        </w:rPr>
        <w:t xml:space="preserve">xoáy, độ tán, tốc độ thẳng đứng, độ cao địa thế vị, độ ẩm. </w:t>
      </w:r>
    </w:p>
    <w:p w:rsidR="00C57C8F" w:rsidRPr="003737B5" w:rsidRDefault="00C57C8F" w:rsidP="00FA1598">
      <w:pPr>
        <w:spacing w:after="0" w:line="360" w:lineRule="auto"/>
        <w:jc w:val="both"/>
        <w:rPr>
          <w:rFonts w:ascii="Times New Roman" w:hAnsi="Times New Roman" w:cs="Times New Roman"/>
          <w:sz w:val="26"/>
          <w:szCs w:val="26"/>
        </w:rPr>
      </w:pPr>
      <w:r w:rsidRPr="003737B5">
        <w:rPr>
          <w:rFonts w:ascii="Times New Roman" w:hAnsi="Times New Roman" w:cs="Times New Roman"/>
          <w:sz w:val="26"/>
          <w:szCs w:val="26"/>
        </w:rPr>
        <w:t>- Mô hình WRF (the Weather Research and Forcast): cập nhật hoá với những dữ kiện và tin tức khí tượng mới nhất từ vệ tinh, radars, báo cáo từ các đài khí tượng, phi trường và thương thuyền trong vùng, dự báo WRF còn cho biết  lượng nước mưa và tốc độ gió để dễ đề phòng nạn lũ lụt.</w:t>
      </w:r>
    </w:p>
    <w:p w:rsidR="00C57C8F" w:rsidRPr="003737B5" w:rsidRDefault="00C57C8F" w:rsidP="00FA1598">
      <w:pPr>
        <w:spacing w:after="0" w:line="360" w:lineRule="auto"/>
        <w:jc w:val="both"/>
        <w:rPr>
          <w:rFonts w:ascii="Times New Roman" w:hAnsi="Times New Roman" w:cs="Times New Roman"/>
          <w:sz w:val="26"/>
          <w:szCs w:val="26"/>
        </w:rPr>
      </w:pPr>
      <w:r w:rsidRPr="003737B5">
        <w:rPr>
          <w:rFonts w:ascii="Times New Roman" w:hAnsi="Times New Roman" w:cs="Times New Roman"/>
          <w:sz w:val="26"/>
          <w:szCs w:val="26"/>
        </w:rPr>
        <w:t xml:space="preserve">- Mô hình MM5 – mô hình khí tượng động lực quy mô vừa thế hệ thứ 5: các biến trường </w:t>
      </w:r>
    </w:p>
    <w:p w:rsidR="00C57C8F" w:rsidRPr="003737B5" w:rsidRDefault="00C57C8F" w:rsidP="00FA1598">
      <w:pPr>
        <w:spacing w:after="0" w:line="360" w:lineRule="auto"/>
        <w:jc w:val="both"/>
        <w:rPr>
          <w:rFonts w:ascii="Times New Roman" w:hAnsi="Times New Roman" w:cs="Times New Roman"/>
          <w:sz w:val="26"/>
          <w:szCs w:val="26"/>
        </w:rPr>
      </w:pPr>
      <w:r w:rsidRPr="003737B5">
        <w:rPr>
          <w:rFonts w:ascii="Times New Roman" w:hAnsi="Times New Roman" w:cs="Times New Roman"/>
          <w:sz w:val="26"/>
          <w:szCs w:val="26"/>
        </w:rPr>
        <w:t>bắt buộc phải có dùng làm điều kiện ban đầu và điều kiện biên xung quanh để chạy mô hình gồm các thành phần gió (U, V), nhiệt độ (T), độ cao địa thế vị (H), độ ẩm tương đối (RH) trên các mực đẳng áp, khí áp mực biển trung bình (PMSL) và nhiệt độ bề mặt biển (SST).</w:t>
      </w:r>
    </w:p>
    <w:p w:rsidR="00C57C8F" w:rsidRPr="003737B5" w:rsidRDefault="00C57C8F" w:rsidP="00FA1598">
      <w:pPr>
        <w:spacing w:after="0" w:line="360" w:lineRule="auto"/>
        <w:jc w:val="both"/>
        <w:rPr>
          <w:rFonts w:ascii="Times New Roman" w:hAnsi="Times New Roman" w:cs="Times New Roman"/>
          <w:b/>
          <w:sz w:val="26"/>
          <w:szCs w:val="26"/>
        </w:rPr>
      </w:pPr>
      <w:r w:rsidRPr="003737B5">
        <w:rPr>
          <w:rFonts w:ascii="Times New Roman" w:hAnsi="Times New Roman" w:cs="Times New Roman"/>
          <w:b/>
          <w:sz w:val="26"/>
          <w:szCs w:val="26"/>
        </w:rPr>
        <w:t>4) Quy trình dự báo thời tiết:</w:t>
      </w:r>
    </w:p>
    <w:p w:rsidR="00C57C8F" w:rsidRPr="003737B5" w:rsidRDefault="00C57C8F" w:rsidP="00FA1598">
      <w:pPr>
        <w:spacing w:after="0" w:line="360" w:lineRule="auto"/>
        <w:jc w:val="both"/>
        <w:rPr>
          <w:rFonts w:ascii="Times New Roman" w:hAnsi="Times New Roman" w:cs="Times New Roman"/>
          <w:sz w:val="26"/>
          <w:szCs w:val="26"/>
        </w:rPr>
      </w:pPr>
      <w:r w:rsidRPr="003737B5">
        <w:rPr>
          <w:rFonts w:ascii="Times New Roman" w:hAnsi="Times New Roman" w:cs="Times New Roman"/>
          <w:sz w:val="26"/>
          <w:szCs w:val="26"/>
        </w:rPr>
        <w:t>a) Đánh giá tình hình thời tiết hiện tại:</w:t>
      </w:r>
    </w:p>
    <w:p w:rsidR="00C57C8F" w:rsidRPr="003737B5" w:rsidRDefault="00C57C8F" w:rsidP="00FA1598">
      <w:pPr>
        <w:spacing w:after="0" w:line="360" w:lineRule="auto"/>
        <w:jc w:val="both"/>
        <w:rPr>
          <w:rFonts w:ascii="Times New Roman" w:hAnsi="Times New Roman" w:cs="Times New Roman"/>
          <w:sz w:val="26"/>
          <w:szCs w:val="26"/>
        </w:rPr>
      </w:pPr>
      <w:r w:rsidRPr="003737B5">
        <w:rPr>
          <w:rFonts w:ascii="Times New Roman" w:hAnsi="Times New Roman" w:cs="Times New Roman"/>
          <w:sz w:val="26"/>
          <w:szCs w:val="26"/>
        </w:rPr>
        <w:t>- Hướng về dự báo trong tương lai.</w:t>
      </w:r>
    </w:p>
    <w:p w:rsidR="00C57C8F" w:rsidRPr="003737B5" w:rsidRDefault="00C57C8F" w:rsidP="00FA1598">
      <w:pPr>
        <w:spacing w:after="0" w:line="360" w:lineRule="auto"/>
        <w:jc w:val="both"/>
        <w:rPr>
          <w:rFonts w:ascii="Times New Roman" w:hAnsi="Times New Roman" w:cs="Times New Roman"/>
          <w:sz w:val="26"/>
          <w:szCs w:val="26"/>
        </w:rPr>
      </w:pPr>
      <w:r w:rsidRPr="003737B5">
        <w:rPr>
          <w:rFonts w:ascii="Times New Roman" w:hAnsi="Times New Roman" w:cs="Times New Roman"/>
          <w:sz w:val="26"/>
          <w:szCs w:val="26"/>
        </w:rPr>
        <w:t>- Nắm bắt những gì đang xảy ra.</w:t>
      </w:r>
    </w:p>
    <w:p w:rsidR="00C57C8F" w:rsidRPr="003737B5" w:rsidRDefault="00C57C8F" w:rsidP="00FA1598">
      <w:pPr>
        <w:spacing w:after="0" w:line="360" w:lineRule="auto"/>
        <w:jc w:val="both"/>
        <w:rPr>
          <w:rFonts w:ascii="Times New Roman" w:hAnsi="Times New Roman" w:cs="Times New Roman"/>
          <w:sz w:val="26"/>
          <w:szCs w:val="26"/>
        </w:rPr>
      </w:pPr>
      <w:r w:rsidRPr="003737B5">
        <w:rPr>
          <w:rFonts w:ascii="Times New Roman" w:hAnsi="Times New Roman" w:cs="Times New Roman"/>
          <w:sz w:val="26"/>
          <w:szCs w:val="26"/>
        </w:rPr>
        <w:t>- Đưa ra các điều kiện ban đầu.</w:t>
      </w:r>
    </w:p>
    <w:p w:rsidR="00C57C8F" w:rsidRPr="003737B5" w:rsidRDefault="00C57C8F" w:rsidP="00FA1598">
      <w:pPr>
        <w:spacing w:after="0" w:line="360" w:lineRule="auto"/>
        <w:jc w:val="both"/>
        <w:rPr>
          <w:rFonts w:ascii="Times New Roman" w:hAnsi="Times New Roman" w:cs="Times New Roman"/>
          <w:sz w:val="26"/>
          <w:szCs w:val="26"/>
        </w:rPr>
      </w:pPr>
      <w:r w:rsidRPr="003737B5">
        <w:rPr>
          <w:rFonts w:ascii="Times New Roman" w:hAnsi="Times New Roman" w:cs="Times New Roman"/>
          <w:sz w:val="26"/>
          <w:szCs w:val="26"/>
        </w:rPr>
        <w:t>b) Quan sát tình trạng hiện tại:</w:t>
      </w:r>
    </w:p>
    <w:p w:rsidR="00C57C8F" w:rsidRPr="003737B5" w:rsidRDefault="00C57C8F" w:rsidP="00FA1598">
      <w:pPr>
        <w:spacing w:after="0" w:line="360" w:lineRule="auto"/>
        <w:jc w:val="both"/>
        <w:rPr>
          <w:rFonts w:ascii="Times New Roman" w:hAnsi="Times New Roman" w:cs="Times New Roman"/>
          <w:sz w:val="26"/>
          <w:szCs w:val="26"/>
        </w:rPr>
      </w:pPr>
      <w:r w:rsidRPr="003737B5">
        <w:rPr>
          <w:rFonts w:ascii="Times New Roman" w:hAnsi="Times New Roman" w:cs="Times New Roman"/>
          <w:sz w:val="26"/>
          <w:szCs w:val="26"/>
        </w:rPr>
        <w:t xml:space="preserve">- Sử dụng các hệ thống trên mặt đất (các trạm đặt cố định, trạm rada trên mặt đất, phao </w:t>
      </w:r>
    </w:p>
    <w:p w:rsidR="00C57C8F" w:rsidRPr="003737B5" w:rsidRDefault="00C57C8F" w:rsidP="00FA1598">
      <w:pPr>
        <w:spacing w:after="0" w:line="360" w:lineRule="auto"/>
        <w:jc w:val="both"/>
        <w:rPr>
          <w:rFonts w:ascii="Times New Roman" w:hAnsi="Times New Roman" w:cs="Times New Roman"/>
          <w:sz w:val="26"/>
          <w:szCs w:val="26"/>
        </w:rPr>
      </w:pPr>
      <w:r w:rsidRPr="003737B5">
        <w:rPr>
          <w:rFonts w:ascii="Times New Roman" w:hAnsi="Times New Roman" w:cs="Times New Roman"/>
          <w:sz w:val="26"/>
          <w:szCs w:val="26"/>
        </w:rPr>
        <w:t>nổi trên biển, vệ tinh, …).</w:t>
      </w:r>
    </w:p>
    <w:p w:rsidR="00C57C8F" w:rsidRPr="003737B5" w:rsidRDefault="00C57C8F" w:rsidP="00FA1598">
      <w:pPr>
        <w:spacing w:after="0" w:line="360" w:lineRule="auto"/>
        <w:jc w:val="both"/>
        <w:rPr>
          <w:rFonts w:ascii="Times New Roman" w:hAnsi="Times New Roman" w:cs="Times New Roman"/>
          <w:sz w:val="26"/>
          <w:szCs w:val="26"/>
        </w:rPr>
      </w:pPr>
    </w:p>
    <w:p w:rsidR="00C57C8F" w:rsidRPr="003737B5" w:rsidRDefault="00C57C8F" w:rsidP="00FA1598">
      <w:pPr>
        <w:spacing w:after="0" w:line="360" w:lineRule="auto"/>
        <w:jc w:val="both"/>
        <w:rPr>
          <w:rFonts w:ascii="Times New Roman" w:hAnsi="Times New Roman" w:cs="Times New Roman"/>
          <w:sz w:val="26"/>
          <w:szCs w:val="26"/>
        </w:rPr>
      </w:pPr>
      <w:r w:rsidRPr="003737B5">
        <w:rPr>
          <w:rFonts w:ascii="Times New Roman" w:hAnsi="Times New Roman" w:cs="Times New Roman"/>
          <w:sz w:val="26"/>
          <w:szCs w:val="26"/>
        </w:rPr>
        <w:lastRenderedPageBreak/>
        <w:t>- Hệ thống ngoài không gian (trạm quan sát kỹ thuật cao với những bệ và dụng cụ mới; gia</w:t>
      </w:r>
      <w:r w:rsidR="00FA1598" w:rsidRPr="003737B5">
        <w:rPr>
          <w:rFonts w:ascii="Times New Roman" w:hAnsi="Times New Roman" w:cs="Times New Roman"/>
          <w:sz w:val="26"/>
          <w:szCs w:val="26"/>
        </w:rPr>
        <w:t xml:space="preserve"> </w:t>
      </w:r>
      <w:r w:rsidRPr="003737B5">
        <w:rPr>
          <w:rFonts w:ascii="Times New Roman" w:hAnsi="Times New Roman" w:cs="Times New Roman"/>
          <w:sz w:val="26"/>
          <w:szCs w:val="26"/>
        </w:rPr>
        <w:t>tăng số liệu qua</w:t>
      </w:r>
      <w:r w:rsidR="00FA1598" w:rsidRPr="003737B5">
        <w:rPr>
          <w:rFonts w:ascii="Times New Roman" w:hAnsi="Times New Roman" w:cs="Times New Roman"/>
          <w:sz w:val="26"/>
          <w:szCs w:val="26"/>
        </w:rPr>
        <w:t xml:space="preserve"> </w:t>
      </w:r>
      <w:r w:rsidRPr="003737B5">
        <w:rPr>
          <w:rFonts w:ascii="Times New Roman" w:hAnsi="Times New Roman" w:cs="Times New Roman"/>
          <w:sz w:val="26"/>
          <w:szCs w:val="26"/>
        </w:rPr>
        <w:t xml:space="preserve"> sát).</w:t>
      </w:r>
    </w:p>
    <w:p w:rsidR="00C57C8F" w:rsidRPr="003737B5" w:rsidRDefault="00C57C8F" w:rsidP="00FA1598">
      <w:pPr>
        <w:spacing w:after="0" w:line="360" w:lineRule="auto"/>
        <w:jc w:val="both"/>
        <w:rPr>
          <w:rFonts w:ascii="Times New Roman" w:hAnsi="Times New Roman" w:cs="Times New Roman"/>
          <w:sz w:val="26"/>
          <w:szCs w:val="26"/>
        </w:rPr>
      </w:pPr>
      <w:r w:rsidRPr="003737B5">
        <w:rPr>
          <w:rFonts w:ascii="Times New Roman" w:hAnsi="Times New Roman" w:cs="Times New Roman"/>
          <w:sz w:val="26"/>
          <w:szCs w:val="26"/>
        </w:rPr>
        <w:t>- Sử dụng các hình ảnh quan sát từ xa thay cho các điểm dữ liệu.</w:t>
      </w:r>
    </w:p>
    <w:p w:rsidR="00C57C8F" w:rsidRPr="003737B5" w:rsidRDefault="00C57C8F" w:rsidP="00FA1598">
      <w:pPr>
        <w:spacing w:after="0" w:line="360" w:lineRule="auto"/>
        <w:jc w:val="both"/>
        <w:rPr>
          <w:rFonts w:ascii="Times New Roman" w:hAnsi="Times New Roman" w:cs="Times New Roman"/>
          <w:sz w:val="26"/>
          <w:szCs w:val="26"/>
        </w:rPr>
      </w:pPr>
      <w:r w:rsidRPr="003737B5">
        <w:rPr>
          <w:rFonts w:ascii="Times New Roman" w:hAnsi="Times New Roman" w:cs="Times New Roman"/>
          <w:sz w:val="26"/>
          <w:szCs w:val="26"/>
        </w:rPr>
        <w:t>c) Đánh giá tình trạng không chắc chắn của thời tiết hiện tại:</w:t>
      </w:r>
    </w:p>
    <w:p w:rsidR="00C57C8F" w:rsidRPr="003737B5" w:rsidRDefault="00C57C8F" w:rsidP="00FA1598">
      <w:pPr>
        <w:spacing w:after="0" w:line="360" w:lineRule="auto"/>
        <w:jc w:val="both"/>
        <w:rPr>
          <w:rFonts w:ascii="Times New Roman" w:hAnsi="Times New Roman" w:cs="Times New Roman"/>
          <w:sz w:val="26"/>
          <w:szCs w:val="26"/>
        </w:rPr>
      </w:pPr>
      <w:r w:rsidRPr="003737B5">
        <w:rPr>
          <w:rFonts w:ascii="Times New Roman" w:hAnsi="Times New Roman" w:cs="Times New Roman"/>
          <w:sz w:val="26"/>
          <w:szCs w:val="26"/>
        </w:rPr>
        <w:t>- Tin tức đưa ra thì không liên tục về thời gian và không gian.</w:t>
      </w:r>
    </w:p>
    <w:p w:rsidR="00C57C8F" w:rsidRPr="003737B5" w:rsidRDefault="00C57C8F" w:rsidP="00FA1598">
      <w:pPr>
        <w:spacing w:after="0" w:line="360" w:lineRule="auto"/>
        <w:jc w:val="both"/>
        <w:rPr>
          <w:rFonts w:ascii="Times New Roman" w:hAnsi="Times New Roman" w:cs="Times New Roman"/>
          <w:sz w:val="26"/>
          <w:szCs w:val="26"/>
        </w:rPr>
      </w:pPr>
      <w:r w:rsidRPr="003737B5">
        <w:rPr>
          <w:rFonts w:ascii="Times New Roman" w:hAnsi="Times New Roman" w:cs="Times New Roman"/>
          <w:sz w:val="26"/>
          <w:szCs w:val="26"/>
        </w:rPr>
        <w:t>- Các quan sát có thể thay đổi.</w:t>
      </w:r>
    </w:p>
    <w:p w:rsidR="00C57C8F" w:rsidRPr="003737B5" w:rsidRDefault="00C57C8F" w:rsidP="00FA1598">
      <w:pPr>
        <w:spacing w:after="0" w:line="360" w:lineRule="auto"/>
        <w:jc w:val="both"/>
        <w:rPr>
          <w:rFonts w:ascii="Times New Roman" w:hAnsi="Times New Roman" w:cs="Times New Roman"/>
          <w:sz w:val="26"/>
          <w:szCs w:val="26"/>
        </w:rPr>
      </w:pPr>
      <w:r w:rsidRPr="003737B5">
        <w:rPr>
          <w:rFonts w:ascii="Times New Roman" w:hAnsi="Times New Roman" w:cs="Times New Roman"/>
          <w:sz w:val="26"/>
          <w:szCs w:val="26"/>
        </w:rPr>
        <w:t xml:space="preserve">- Những quan sát hiện tại thì không hoàn hảo: những dụng cụ đưa ra các loại lỗi khác </w:t>
      </w:r>
    </w:p>
    <w:p w:rsidR="00C57C8F" w:rsidRPr="003737B5" w:rsidRDefault="00C57C8F" w:rsidP="00FA1598">
      <w:pPr>
        <w:spacing w:after="0" w:line="360" w:lineRule="auto"/>
        <w:jc w:val="both"/>
        <w:rPr>
          <w:rFonts w:ascii="Times New Roman" w:hAnsi="Times New Roman" w:cs="Times New Roman"/>
          <w:sz w:val="26"/>
          <w:szCs w:val="26"/>
        </w:rPr>
      </w:pPr>
      <w:r w:rsidRPr="003737B5">
        <w:rPr>
          <w:rFonts w:ascii="Times New Roman" w:hAnsi="Times New Roman" w:cs="Times New Roman"/>
          <w:sz w:val="26"/>
          <w:szCs w:val="26"/>
        </w:rPr>
        <w:t>nhau, những sự đo lường thông minh không thay thế hoàn toàn cho những mô hình lưới.</w:t>
      </w:r>
    </w:p>
    <w:p w:rsidR="00C57C8F" w:rsidRPr="003737B5" w:rsidRDefault="00C57C8F" w:rsidP="00FA1598">
      <w:pPr>
        <w:spacing w:after="0" w:line="360" w:lineRule="auto"/>
        <w:jc w:val="both"/>
        <w:rPr>
          <w:rFonts w:ascii="Times New Roman" w:hAnsi="Times New Roman" w:cs="Times New Roman"/>
          <w:sz w:val="26"/>
          <w:szCs w:val="26"/>
        </w:rPr>
      </w:pPr>
      <w:r w:rsidRPr="003737B5">
        <w:rPr>
          <w:rFonts w:ascii="Times New Roman" w:hAnsi="Times New Roman" w:cs="Times New Roman"/>
          <w:sz w:val="26"/>
          <w:szCs w:val="26"/>
        </w:rPr>
        <w:t>d) Sử dụng thông tin quan sát:</w:t>
      </w:r>
    </w:p>
    <w:p w:rsidR="00C57C8F" w:rsidRPr="003737B5" w:rsidRDefault="00C57C8F" w:rsidP="00FA1598">
      <w:pPr>
        <w:spacing w:after="0" w:line="360" w:lineRule="auto"/>
        <w:jc w:val="both"/>
        <w:rPr>
          <w:rFonts w:ascii="Times New Roman" w:hAnsi="Times New Roman" w:cs="Times New Roman"/>
          <w:sz w:val="26"/>
          <w:szCs w:val="26"/>
        </w:rPr>
      </w:pPr>
      <w:r w:rsidRPr="003737B5">
        <w:rPr>
          <w:rFonts w:ascii="Times New Roman" w:hAnsi="Times New Roman" w:cs="Times New Roman"/>
          <w:sz w:val="26"/>
          <w:szCs w:val="26"/>
        </w:rPr>
        <w:t>- Phân tích thời tiết dựa trên những quan sát, bản đồ thời tiết, biểu đồ nhiệt động lực, …</w:t>
      </w:r>
    </w:p>
    <w:p w:rsidR="00C57C8F" w:rsidRPr="003737B5" w:rsidRDefault="00C57C8F" w:rsidP="00FA1598">
      <w:pPr>
        <w:spacing w:after="0" w:line="360" w:lineRule="auto"/>
        <w:jc w:val="both"/>
        <w:rPr>
          <w:rFonts w:ascii="Times New Roman" w:hAnsi="Times New Roman" w:cs="Times New Roman"/>
          <w:sz w:val="26"/>
          <w:szCs w:val="26"/>
        </w:rPr>
      </w:pPr>
      <w:r w:rsidRPr="003737B5">
        <w:rPr>
          <w:rFonts w:ascii="Times New Roman" w:hAnsi="Times New Roman" w:cs="Times New Roman"/>
          <w:sz w:val="26"/>
          <w:szCs w:val="26"/>
        </w:rPr>
        <w:t>- Đưa dữ liệu quan sát vào định dạng “tiêu chuẩn”.</w:t>
      </w:r>
    </w:p>
    <w:p w:rsidR="00C57C8F" w:rsidRPr="003737B5" w:rsidRDefault="00C57C8F" w:rsidP="00FA1598">
      <w:pPr>
        <w:spacing w:after="0" w:line="360" w:lineRule="auto"/>
        <w:jc w:val="both"/>
        <w:rPr>
          <w:rFonts w:ascii="Times New Roman" w:hAnsi="Times New Roman" w:cs="Times New Roman"/>
          <w:sz w:val="26"/>
          <w:szCs w:val="26"/>
        </w:rPr>
      </w:pPr>
      <w:r w:rsidRPr="003737B5">
        <w:rPr>
          <w:rFonts w:ascii="Times New Roman" w:hAnsi="Times New Roman" w:cs="Times New Roman"/>
          <w:sz w:val="26"/>
          <w:szCs w:val="26"/>
        </w:rPr>
        <w:t>- Đưa đúng dữ liệu vào định dạng theo mô hình – đồng bộ dữ liệu: kết hợp những quan sát được với dữ liệu dự báo theo mô hình (dữ liệu thô: không liên tục, hỗn tạp và không phù hợp với mô hình số; dữ liệu đồng bộ: liên tục, phân lọc, cung cấp tình trạng dự đoán ban đầu).</w:t>
      </w:r>
    </w:p>
    <w:p w:rsidR="00C57C8F" w:rsidRPr="003737B5" w:rsidRDefault="00C57C8F" w:rsidP="00FA1598">
      <w:pPr>
        <w:spacing w:after="0" w:line="360" w:lineRule="auto"/>
        <w:jc w:val="both"/>
        <w:rPr>
          <w:rFonts w:ascii="Times New Roman" w:hAnsi="Times New Roman" w:cs="Times New Roman"/>
          <w:sz w:val="26"/>
          <w:szCs w:val="26"/>
        </w:rPr>
      </w:pPr>
      <w:r w:rsidRPr="003737B5">
        <w:rPr>
          <w:rFonts w:ascii="Times New Roman" w:hAnsi="Times New Roman" w:cs="Times New Roman"/>
          <w:sz w:val="26"/>
          <w:szCs w:val="26"/>
        </w:rPr>
        <w:t xml:space="preserve">e) Dự báo tình trạng ban đầu và xác nhận dự báo: </w:t>
      </w:r>
    </w:p>
    <w:p w:rsidR="00C57C8F" w:rsidRPr="003737B5" w:rsidRDefault="00C57C8F" w:rsidP="00FA1598">
      <w:pPr>
        <w:spacing w:after="0" w:line="360" w:lineRule="auto"/>
        <w:jc w:val="both"/>
        <w:rPr>
          <w:rFonts w:ascii="Times New Roman" w:hAnsi="Times New Roman" w:cs="Times New Roman"/>
          <w:sz w:val="26"/>
          <w:szCs w:val="26"/>
        </w:rPr>
      </w:pPr>
      <w:r w:rsidRPr="003737B5">
        <w:rPr>
          <w:rFonts w:ascii="Times New Roman" w:hAnsi="Times New Roman" w:cs="Times New Roman"/>
          <w:sz w:val="26"/>
          <w:szCs w:val="26"/>
        </w:rPr>
        <w:t xml:space="preserve">- Căn cứ vào các định luật vật lý, dùng mô hình dự báo thời tiết số đưa ra các dự báo thời </w:t>
      </w:r>
    </w:p>
    <w:p w:rsidR="00C57C8F" w:rsidRPr="003737B5" w:rsidRDefault="00C57C8F" w:rsidP="00FA1598">
      <w:pPr>
        <w:spacing w:after="0" w:line="360" w:lineRule="auto"/>
        <w:jc w:val="both"/>
        <w:rPr>
          <w:rFonts w:ascii="Times New Roman" w:hAnsi="Times New Roman" w:cs="Times New Roman"/>
          <w:sz w:val="26"/>
          <w:szCs w:val="26"/>
        </w:rPr>
      </w:pPr>
      <w:r w:rsidRPr="003737B5">
        <w:rPr>
          <w:rFonts w:ascii="Times New Roman" w:hAnsi="Times New Roman" w:cs="Times New Roman"/>
          <w:sz w:val="26"/>
          <w:szCs w:val="26"/>
        </w:rPr>
        <w:t>tiết.</w:t>
      </w:r>
    </w:p>
    <w:p w:rsidR="00C57C8F" w:rsidRPr="003737B5" w:rsidRDefault="00C57C8F" w:rsidP="00FA1598">
      <w:pPr>
        <w:spacing w:after="0" w:line="360" w:lineRule="auto"/>
        <w:jc w:val="both"/>
        <w:rPr>
          <w:rFonts w:ascii="Times New Roman" w:hAnsi="Times New Roman" w:cs="Times New Roman"/>
          <w:sz w:val="26"/>
          <w:szCs w:val="26"/>
        </w:rPr>
      </w:pPr>
      <w:r w:rsidRPr="003737B5">
        <w:rPr>
          <w:rFonts w:ascii="Times New Roman" w:hAnsi="Times New Roman" w:cs="Times New Roman"/>
          <w:sz w:val="26"/>
          <w:szCs w:val="26"/>
        </w:rPr>
        <w:t>- Đo lường kỹ năng dự báo dựa trên mô hình, dự báo của con người, …</w:t>
      </w:r>
    </w:p>
    <w:p w:rsidR="00C57C8F" w:rsidRPr="003737B5" w:rsidRDefault="00C57C8F" w:rsidP="00FA1598">
      <w:pPr>
        <w:spacing w:after="0" w:line="360" w:lineRule="auto"/>
        <w:jc w:val="both"/>
        <w:rPr>
          <w:rFonts w:ascii="Times New Roman" w:hAnsi="Times New Roman" w:cs="Times New Roman"/>
          <w:sz w:val="26"/>
          <w:szCs w:val="26"/>
        </w:rPr>
      </w:pPr>
      <w:r w:rsidRPr="003737B5">
        <w:rPr>
          <w:rFonts w:ascii="Times New Roman" w:hAnsi="Times New Roman" w:cs="Times New Roman"/>
          <w:sz w:val="26"/>
          <w:szCs w:val="26"/>
        </w:rPr>
        <w:t xml:space="preserve">f) Đưa tình trạng thời tiết hiện tại cho dự đoán trong tương lai: </w:t>
      </w:r>
    </w:p>
    <w:p w:rsidR="00C57C8F" w:rsidRPr="003737B5" w:rsidRDefault="00C57C8F" w:rsidP="00FA1598">
      <w:pPr>
        <w:spacing w:after="0" w:line="360" w:lineRule="auto"/>
        <w:jc w:val="both"/>
        <w:rPr>
          <w:rFonts w:ascii="Times New Roman" w:hAnsi="Times New Roman" w:cs="Times New Roman"/>
          <w:sz w:val="26"/>
          <w:szCs w:val="26"/>
        </w:rPr>
      </w:pPr>
      <w:r w:rsidRPr="003737B5">
        <w:rPr>
          <w:rFonts w:ascii="Times New Roman" w:hAnsi="Times New Roman" w:cs="Times New Roman"/>
          <w:sz w:val="26"/>
          <w:szCs w:val="26"/>
        </w:rPr>
        <w:t>- Dùng mô hình dự đoán thời tiết số.</w:t>
      </w:r>
    </w:p>
    <w:p w:rsidR="00C57C8F" w:rsidRPr="003737B5" w:rsidRDefault="00C57C8F" w:rsidP="00FA1598">
      <w:pPr>
        <w:spacing w:after="0" w:line="360" w:lineRule="auto"/>
        <w:jc w:val="both"/>
        <w:rPr>
          <w:rFonts w:ascii="Times New Roman" w:hAnsi="Times New Roman" w:cs="Times New Roman"/>
          <w:sz w:val="26"/>
          <w:szCs w:val="26"/>
        </w:rPr>
      </w:pPr>
      <w:r w:rsidRPr="003737B5">
        <w:rPr>
          <w:rFonts w:ascii="Times New Roman" w:hAnsi="Times New Roman" w:cs="Times New Roman"/>
          <w:sz w:val="26"/>
          <w:szCs w:val="26"/>
        </w:rPr>
        <w:t>- Dùng các định luật vật lý của Niu-tơn cùng với biểu đồ nhiệt động lực.</w:t>
      </w:r>
    </w:p>
    <w:p w:rsidR="00C57C8F" w:rsidRPr="003737B5" w:rsidRDefault="00C57C8F" w:rsidP="00FA1598">
      <w:pPr>
        <w:spacing w:after="0" w:line="360" w:lineRule="auto"/>
        <w:jc w:val="both"/>
        <w:rPr>
          <w:rFonts w:ascii="Times New Roman" w:hAnsi="Times New Roman" w:cs="Times New Roman"/>
          <w:sz w:val="26"/>
          <w:szCs w:val="26"/>
        </w:rPr>
      </w:pPr>
      <w:r w:rsidRPr="003737B5">
        <w:rPr>
          <w:rFonts w:ascii="Times New Roman" w:hAnsi="Times New Roman" w:cs="Times New Roman"/>
          <w:sz w:val="26"/>
          <w:szCs w:val="26"/>
        </w:rPr>
        <w:t xml:space="preserve">- Dùng mô hình số tính toán lưới trên 3 chiều, tổng hợp và khái quát những dự báo trong </w:t>
      </w:r>
    </w:p>
    <w:p w:rsidR="00B44476" w:rsidRPr="003737B5" w:rsidRDefault="00C57C8F" w:rsidP="00FA1598">
      <w:pPr>
        <w:spacing w:after="0" w:line="360" w:lineRule="auto"/>
        <w:jc w:val="both"/>
        <w:rPr>
          <w:rFonts w:ascii="Times New Roman" w:hAnsi="Times New Roman" w:cs="Times New Roman"/>
          <w:sz w:val="26"/>
          <w:szCs w:val="26"/>
        </w:rPr>
      </w:pPr>
      <w:r w:rsidRPr="003737B5">
        <w:rPr>
          <w:rFonts w:ascii="Times New Roman" w:hAnsi="Times New Roman" w:cs="Times New Roman"/>
          <w:sz w:val="26"/>
          <w:szCs w:val="26"/>
        </w:rPr>
        <w:t>quá khứ.</w:t>
      </w:r>
    </w:p>
    <w:p w:rsidR="003737B5" w:rsidRPr="003737B5" w:rsidRDefault="003737B5" w:rsidP="003737B5">
      <w:pPr>
        <w:spacing w:line="360" w:lineRule="auto"/>
        <w:jc w:val="both"/>
        <w:rPr>
          <w:rFonts w:ascii="Times New Roman" w:hAnsi="Times New Roman" w:cs="Times New Roman"/>
          <w:b/>
          <w:sz w:val="26"/>
          <w:szCs w:val="26"/>
        </w:rPr>
      </w:pPr>
      <w:r>
        <w:rPr>
          <w:rFonts w:ascii="Times New Roman" w:hAnsi="Times New Roman" w:cs="Times New Roman"/>
          <w:b/>
          <w:sz w:val="26"/>
          <w:szCs w:val="26"/>
        </w:rPr>
        <w:t xml:space="preserve">II. </w:t>
      </w:r>
      <w:r w:rsidRPr="003737B5">
        <w:rPr>
          <w:rFonts w:ascii="Times New Roman" w:hAnsi="Times New Roman" w:cs="Times New Roman"/>
          <w:b/>
          <w:sz w:val="26"/>
          <w:szCs w:val="26"/>
        </w:rPr>
        <w:t>ỨNG DỤNG CÔNG NGHỆ TRI THỨC VÀO DỰ BÁO THỜI TIẾT</w:t>
      </w:r>
    </w:p>
    <w:p w:rsidR="003737B5" w:rsidRPr="003737B5" w:rsidRDefault="003737B5" w:rsidP="003737B5">
      <w:pPr>
        <w:pStyle w:val="ListParagraph"/>
        <w:numPr>
          <w:ilvl w:val="0"/>
          <w:numId w:val="6"/>
        </w:numPr>
        <w:spacing w:line="360" w:lineRule="auto"/>
        <w:jc w:val="both"/>
        <w:rPr>
          <w:rFonts w:ascii="Times New Roman" w:hAnsi="Times New Roman" w:cs="Times New Roman"/>
          <w:b/>
          <w:bCs/>
          <w:i/>
          <w:sz w:val="26"/>
          <w:szCs w:val="26"/>
        </w:rPr>
      </w:pPr>
      <w:r w:rsidRPr="003737B5">
        <w:rPr>
          <w:rFonts w:ascii="Times New Roman" w:hAnsi="Times New Roman" w:cs="Times New Roman"/>
          <w:b/>
          <w:bCs/>
          <w:i/>
          <w:sz w:val="26"/>
          <w:szCs w:val="26"/>
        </w:rPr>
        <w:t>Các kỹ thuật &amp; phương pháp xử lý số liệu khí tượng thủy văn</w:t>
      </w:r>
    </w:p>
    <w:p w:rsidR="003737B5" w:rsidRPr="003737B5" w:rsidRDefault="003737B5" w:rsidP="003737B5">
      <w:pPr>
        <w:pStyle w:val="ListParagraph"/>
        <w:spacing w:line="360" w:lineRule="auto"/>
        <w:ind w:left="426" w:firstLine="708"/>
        <w:jc w:val="both"/>
        <w:rPr>
          <w:rFonts w:ascii="Times New Roman" w:hAnsi="Times New Roman" w:cs="Times New Roman"/>
          <w:bCs/>
          <w:sz w:val="26"/>
          <w:szCs w:val="26"/>
        </w:rPr>
      </w:pPr>
      <w:r w:rsidRPr="003737B5">
        <w:rPr>
          <w:rFonts w:ascii="Times New Roman" w:hAnsi="Times New Roman" w:cs="Times New Roman"/>
          <w:bCs/>
          <w:sz w:val="26"/>
          <w:szCs w:val="26"/>
        </w:rPr>
        <w:t>Kỹ thuật xử lý số liệu thời tiết trong dự báo thời tiết (Numerical weather Prediction and ensemble Weather forecasting)</w:t>
      </w:r>
    </w:p>
    <w:p w:rsidR="003737B5" w:rsidRPr="003737B5" w:rsidRDefault="003737B5" w:rsidP="003737B5">
      <w:pPr>
        <w:pStyle w:val="ListParagraph"/>
        <w:spacing w:line="360" w:lineRule="auto"/>
        <w:ind w:left="426" w:firstLine="708"/>
        <w:jc w:val="both"/>
        <w:rPr>
          <w:rFonts w:ascii="Times New Roman" w:hAnsi="Times New Roman" w:cs="Times New Roman"/>
          <w:bCs/>
          <w:sz w:val="26"/>
          <w:szCs w:val="26"/>
        </w:rPr>
      </w:pPr>
      <w:r w:rsidRPr="003737B5">
        <w:rPr>
          <w:rFonts w:ascii="Times New Roman" w:hAnsi="Times New Roman" w:cs="Times New Roman"/>
          <w:bCs/>
          <w:sz w:val="26"/>
          <w:szCs w:val="26"/>
        </w:rPr>
        <w:lastRenderedPageBreak/>
        <w:t>Tác giả: Tom Hamill, trung tâm phân tích thời tiết NOAA-CIRES, Boulder, Colorado, USA</w:t>
      </w:r>
    </w:p>
    <w:p w:rsidR="003737B5" w:rsidRPr="003737B5" w:rsidRDefault="003737B5" w:rsidP="003737B5">
      <w:pPr>
        <w:pStyle w:val="ListParagraph"/>
        <w:spacing w:line="360" w:lineRule="auto"/>
        <w:ind w:left="426" w:firstLine="708"/>
        <w:jc w:val="both"/>
        <w:rPr>
          <w:rFonts w:ascii="Times New Roman" w:hAnsi="Times New Roman" w:cs="Times New Roman"/>
          <w:bCs/>
          <w:sz w:val="26"/>
          <w:szCs w:val="26"/>
        </w:rPr>
      </w:pPr>
      <w:r w:rsidRPr="003737B5">
        <w:rPr>
          <w:rFonts w:ascii="Times New Roman" w:hAnsi="Times New Roman" w:cs="Times New Roman"/>
          <w:bCs/>
          <w:sz w:val="26"/>
          <w:szCs w:val="26"/>
        </w:rPr>
        <w:t xml:space="preserve">Nội dung: sử dụng tiến trình NWP như sau: Tổng hợp các quan sát </w:t>
      </w:r>
      <w:r w:rsidRPr="003737B5">
        <w:rPr>
          <w:rFonts w:ascii="Times New Roman" w:hAnsi="Times New Roman" w:cs="Times New Roman"/>
          <w:bCs/>
          <w:sz w:val="26"/>
          <w:szCs w:val="26"/>
        </w:rPr>
        <w:sym w:font="Wingdings" w:char="F0E0"/>
      </w:r>
      <w:r w:rsidRPr="003737B5">
        <w:rPr>
          <w:rFonts w:ascii="Times New Roman" w:hAnsi="Times New Roman" w:cs="Times New Roman"/>
          <w:bCs/>
          <w:sz w:val="26"/>
          <w:szCs w:val="26"/>
        </w:rPr>
        <w:t xml:space="preserve"> Đồng hóa các số liệu </w:t>
      </w:r>
      <w:r w:rsidRPr="003737B5">
        <w:rPr>
          <w:rFonts w:ascii="Times New Roman" w:hAnsi="Times New Roman" w:cs="Times New Roman"/>
          <w:bCs/>
          <w:sz w:val="26"/>
          <w:szCs w:val="26"/>
        </w:rPr>
        <w:sym w:font="Wingdings" w:char="F0E0"/>
      </w:r>
      <w:r w:rsidRPr="003737B5">
        <w:rPr>
          <w:rFonts w:ascii="Times New Roman" w:hAnsi="Times New Roman" w:cs="Times New Roman"/>
          <w:bCs/>
          <w:sz w:val="26"/>
          <w:szCs w:val="26"/>
        </w:rPr>
        <w:t xml:space="preserve"> Dự báo thời tiết bằng những con số </w:t>
      </w:r>
      <w:r w:rsidRPr="003737B5">
        <w:rPr>
          <w:rFonts w:ascii="Times New Roman" w:hAnsi="Times New Roman" w:cs="Times New Roman"/>
          <w:bCs/>
          <w:sz w:val="26"/>
          <w:szCs w:val="26"/>
        </w:rPr>
        <w:sym w:font="Wingdings" w:char="F0E0"/>
      </w:r>
      <w:r w:rsidRPr="003737B5">
        <w:rPr>
          <w:rFonts w:ascii="Times New Roman" w:hAnsi="Times New Roman" w:cs="Times New Roman"/>
          <w:bCs/>
          <w:sz w:val="26"/>
          <w:szCs w:val="26"/>
        </w:rPr>
        <w:t xml:space="preserve"> Đưa ra dự báo </w:t>
      </w:r>
      <w:r w:rsidRPr="003737B5">
        <w:rPr>
          <w:rFonts w:ascii="Times New Roman" w:hAnsi="Times New Roman" w:cs="Times New Roman"/>
          <w:bCs/>
          <w:sz w:val="26"/>
          <w:szCs w:val="26"/>
        </w:rPr>
        <w:sym w:font="Wingdings" w:char="F0E0"/>
      </w:r>
      <w:r w:rsidRPr="003737B5">
        <w:rPr>
          <w:rFonts w:ascii="Times New Roman" w:hAnsi="Times New Roman" w:cs="Times New Roman"/>
          <w:bCs/>
          <w:sz w:val="26"/>
          <w:szCs w:val="26"/>
        </w:rPr>
        <w:t xml:space="preserve"> Đánh giá lại dự báo</w:t>
      </w:r>
    </w:p>
    <w:p w:rsidR="003737B5" w:rsidRPr="003737B5" w:rsidRDefault="003737B5" w:rsidP="003737B5">
      <w:pPr>
        <w:pStyle w:val="ListParagraph"/>
        <w:ind w:left="1353"/>
        <w:rPr>
          <w:rFonts w:ascii="Times New Roman" w:hAnsi="Times New Roman" w:cs="Times New Roman"/>
          <w:sz w:val="26"/>
          <w:szCs w:val="26"/>
        </w:rPr>
      </w:pPr>
      <w:r w:rsidRPr="003737B5">
        <w:rPr>
          <w:rFonts w:ascii="Times New Roman" w:hAnsi="Times New Roman" w:cs="Times New Roman"/>
          <w:noProof/>
          <w:sz w:val="26"/>
          <w:szCs w:val="26"/>
          <w:lang w:eastAsia="en-US"/>
        </w:rPr>
        <mc:AlternateContent>
          <mc:Choice Requires="wpg">
            <w:drawing>
              <wp:inline distT="0" distB="0" distL="0" distR="0" wp14:anchorId="6BDB63B5" wp14:editId="5A8D178E">
                <wp:extent cx="3973319" cy="2327384"/>
                <wp:effectExtent l="0" t="0" r="0" b="0"/>
                <wp:docPr id="1" name="Group 1"/>
                <wp:cNvGraphicFramePr/>
                <a:graphic xmlns:a="http://schemas.openxmlformats.org/drawingml/2006/main">
                  <a:graphicData uri="http://schemas.microsoft.com/office/word/2010/wordprocessingGroup">
                    <wpg:wgp>
                      <wpg:cNvGrpSpPr/>
                      <wpg:grpSpPr>
                        <a:xfrm>
                          <a:off x="0" y="0"/>
                          <a:ext cx="3973319" cy="2327384"/>
                          <a:chOff x="381000" y="1143000"/>
                          <a:chExt cx="8924334" cy="5576294"/>
                        </a:xfrm>
                      </wpg:grpSpPr>
                      <wps:wsp>
                        <wps:cNvPr id="7" name="Text Box 3"/>
                        <wps:cNvSpPr txBox="1">
                          <a:spLocks noChangeArrowheads="1"/>
                        </wps:cNvSpPr>
                        <wps:spPr bwMode="auto">
                          <a:xfrm>
                            <a:off x="381000" y="1143000"/>
                            <a:ext cx="2239213" cy="1081733"/>
                          </a:xfrm>
                          <a:prstGeom prst="rect">
                            <a:avLst/>
                          </a:prstGeom>
                          <a:noFill/>
                          <a:ln w="9525">
                            <a:noFill/>
                            <a:miter lim="800000"/>
                            <a:headEnd/>
                            <a:tailEnd/>
                          </a:ln>
                          <a:effectLst/>
                        </wps:spPr>
                        <wps:txbx>
                          <w:txbxContent>
                            <w:p w:rsidR="003737B5" w:rsidRPr="003737B5" w:rsidRDefault="003737B5" w:rsidP="003737B5">
                              <w:pPr>
                                <w:pStyle w:val="NormalWeb"/>
                                <w:spacing w:before="0" w:beforeAutospacing="0" w:after="0" w:afterAutospacing="0"/>
                                <w:textAlignment w:val="baseline"/>
                              </w:pPr>
                              <w:r w:rsidRPr="003737B5">
                                <w:rPr>
                                  <w:rFonts w:cstheme="minorBidi"/>
                                  <w:color w:val="000000" w:themeColor="text1"/>
                                  <w:kern w:val="24"/>
                                </w:rPr>
                                <w:t>Gather</w:t>
                              </w:r>
                            </w:p>
                            <w:p w:rsidR="003737B5" w:rsidRPr="003737B5" w:rsidRDefault="003737B5" w:rsidP="003737B5">
                              <w:pPr>
                                <w:pStyle w:val="NormalWeb"/>
                                <w:spacing w:before="0" w:beforeAutospacing="0" w:after="0" w:afterAutospacing="0"/>
                                <w:textAlignment w:val="baseline"/>
                              </w:pPr>
                              <w:r w:rsidRPr="003737B5">
                                <w:rPr>
                                  <w:rFonts w:cstheme="minorBidi"/>
                                  <w:color w:val="000000" w:themeColor="text1"/>
                                  <w:kern w:val="24"/>
                                </w:rPr>
                                <w:t>Observations</w:t>
                              </w:r>
                            </w:p>
                          </w:txbxContent>
                        </wps:txbx>
                        <wps:bodyPr wrap="none">
                          <a:spAutoFit/>
                        </wps:bodyPr>
                      </wps:wsp>
                      <wps:wsp>
                        <wps:cNvPr id="8" name="Text Box 4"/>
                        <wps:cNvSpPr txBox="1">
                          <a:spLocks noChangeArrowheads="1"/>
                        </wps:cNvSpPr>
                        <wps:spPr bwMode="auto">
                          <a:xfrm>
                            <a:off x="2057135" y="2133330"/>
                            <a:ext cx="2182163" cy="1081733"/>
                          </a:xfrm>
                          <a:prstGeom prst="rect">
                            <a:avLst/>
                          </a:prstGeom>
                          <a:noFill/>
                          <a:ln w="9525">
                            <a:noFill/>
                            <a:miter lim="800000"/>
                            <a:headEnd/>
                            <a:tailEnd/>
                          </a:ln>
                          <a:effectLst/>
                        </wps:spPr>
                        <wps:txbx>
                          <w:txbxContent>
                            <w:p w:rsidR="003737B5" w:rsidRPr="003737B5" w:rsidRDefault="003737B5" w:rsidP="003737B5">
                              <w:pPr>
                                <w:pStyle w:val="NormalWeb"/>
                                <w:spacing w:before="0" w:beforeAutospacing="0" w:after="0" w:afterAutospacing="0"/>
                                <w:textAlignment w:val="baseline"/>
                              </w:pPr>
                              <w:r w:rsidRPr="003737B5">
                                <w:rPr>
                                  <w:rFonts w:cstheme="minorBidi"/>
                                  <w:color w:val="000000" w:themeColor="text1"/>
                                  <w:kern w:val="24"/>
                                </w:rPr>
                                <w:t xml:space="preserve">Data </w:t>
                              </w:r>
                            </w:p>
                            <w:p w:rsidR="003737B5" w:rsidRPr="003737B5" w:rsidRDefault="003737B5" w:rsidP="003737B5">
                              <w:pPr>
                                <w:pStyle w:val="NormalWeb"/>
                                <w:spacing w:before="0" w:beforeAutospacing="0" w:after="0" w:afterAutospacing="0"/>
                                <w:textAlignment w:val="baseline"/>
                              </w:pPr>
                              <w:r w:rsidRPr="003737B5">
                                <w:rPr>
                                  <w:rFonts w:cstheme="minorBidi"/>
                                  <w:color w:val="000000" w:themeColor="text1"/>
                                  <w:kern w:val="24"/>
                                </w:rPr>
                                <w:t>Assimilation</w:t>
                              </w:r>
                            </w:p>
                          </w:txbxContent>
                        </wps:txbx>
                        <wps:bodyPr wrap="none">
                          <a:spAutoFit/>
                        </wps:bodyPr>
                      </wps:wsp>
                      <wps:wsp>
                        <wps:cNvPr id="9" name="Text Box 5"/>
                        <wps:cNvSpPr txBox="1">
                          <a:spLocks noChangeArrowheads="1"/>
                        </wps:cNvSpPr>
                        <wps:spPr bwMode="auto">
                          <a:xfrm>
                            <a:off x="3733271" y="3123659"/>
                            <a:ext cx="1972504" cy="1501647"/>
                          </a:xfrm>
                          <a:prstGeom prst="rect">
                            <a:avLst/>
                          </a:prstGeom>
                          <a:noFill/>
                          <a:ln w="9525">
                            <a:noFill/>
                            <a:miter lim="800000"/>
                            <a:headEnd/>
                            <a:tailEnd/>
                          </a:ln>
                          <a:effectLst/>
                        </wps:spPr>
                        <wps:txbx>
                          <w:txbxContent>
                            <w:p w:rsidR="003737B5" w:rsidRPr="003737B5" w:rsidRDefault="003737B5" w:rsidP="003737B5">
                              <w:pPr>
                                <w:pStyle w:val="NormalWeb"/>
                                <w:spacing w:before="0" w:beforeAutospacing="0" w:after="0" w:afterAutospacing="0"/>
                                <w:textAlignment w:val="baseline"/>
                              </w:pPr>
                              <w:r w:rsidRPr="003737B5">
                                <w:rPr>
                                  <w:rFonts w:cstheme="minorBidi"/>
                                  <w:color w:val="000000" w:themeColor="text1"/>
                                  <w:kern w:val="24"/>
                                </w:rPr>
                                <w:t>Numerical</w:t>
                              </w:r>
                            </w:p>
                            <w:p w:rsidR="003737B5" w:rsidRPr="003737B5" w:rsidRDefault="003737B5" w:rsidP="003737B5">
                              <w:pPr>
                                <w:pStyle w:val="NormalWeb"/>
                                <w:spacing w:before="0" w:beforeAutospacing="0" w:after="0" w:afterAutospacing="0"/>
                                <w:textAlignment w:val="baseline"/>
                              </w:pPr>
                              <w:r w:rsidRPr="003737B5">
                                <w:rPr>
                                  <w:rFonts w:cstheme="minorBidi"/>
                                  <w:color w:val="000000" w:themeColor="text1"/>
                                  <w:kern w:val="24"/>
                                </w:rPr>
                                <w:t xml:space="preserve">Weather </w:t>
                              </w:r>
                            </w:p>
                            <w:p w:rsidR="003737B5" w:rsidRPr="003737B5" w:rsidRDefault="003737B5" w:rsidP="003737B5">
                              <w:pPr>
                                <w:pStyle w:val="NormalWeb"/>
                                <w:spacing w:before="0" w:beforeAutospacing="0" w:after="0" w:afterAutospacing="0"/>
                                <w:textAlignment w:val="baseline"/>
                              </w:pPr>
                              <w:r w:rsidRPr="003737B5">
                                <w:rPr>
                                  <w:rFonts w:cstheme="minorBidi"/>
                                  <w:color w:val="000000" w:themeColor="text1"/>
                                  <w:kern w:val="24"/>
                                </w:rPr>
                                <w:t>Predictions</w:t>
                              </w:r>
                            </w:p>
                          </w:txbxContent>
                        </wps:txbx>
                        <wps:bodyPr wrap="none">
                          <a:spAutoFit/>
                        </wps:bodyPr>
                      </wps:wsp>
                      <wps:wsp>
                        <wps:cNvPr id="10" name="Text Box 6"/>
                        <wps:cNvSpPr txBox="1">
                          <a:spLocks noChangeArrowheads="1"/>
                        </wps:cNvSpPr>
                        <wps:spPr bwMode="auto">
                          <a:xfrm>
                            <a:off x="5180842" y="4571062"/>
                            <a:ext cx="2487380" cy="1081733"/>
                          </a:xfrm>
                          <a:prstGeom prst="rect">
                            <a:avLst/>
                          </a:prstGeom>
                          <a:noFill/>
                          <a:ln w="9525">
                            <a:noFill/>
                            <a:miter lim="800000"/>
                            <a:headEnd/>
                            <a:tailEnd/>
                          </a:ln>
                          <a:effectLst/>
                        </wps:spPr>
                        <wps:txbx>
                          <w:txbxContent>
                            <w:p w:rsidR="003737B5" w:rsidRPr="003737B5" w:rsidRDefault="003737B5" w:rsidP="003737B5">
                              <w:pPr>
                                <w:pStyle w:val="NormalWeb"/>
                                <w:spacing w:before="0" w:beforeAutospacing="0" w:after="0" w:afterAutospacing="0"/>
                                <w:textAlignment w:val="baseline"/>
                              </w:pPr>
                              <w:r w:rsidRPr="003737B5">
                                <w:rPr>
                                  <w:rFonts w:cstheme="minorBidi"/>
                                  <w:color w:val="000000" w:themeColor="text1"/>
                                  <w:kern w:val="24"/>
                                </w:rPr>
                                <w:t>Forecast</w:t>
                              </w:r>
                            </w:p>
                            <w:p w:rsidR="003737B5" w:rsidRPr="003737B5" w:rsidRDefault="003737B5" w:rsidP="003737B5">
                              <w:pPr>
                                <w:pStyle w:val="NormalWeb"/>
                                <w:spacing w:before="0" w:beforeAutospacing="0" w:after="0" w:afterAutospacing="0"/>
                                <w:textAlignment w:val="baseline"/>
                              </w:pPr>
                              <w:r w:rsidRPr="003737B5">
                                <w:rPr>
                                  <w:rFonts w:cstheme="minorBidi"/>
                                  <w:color w:val="000000" w:themeColor="text1"/>
                                  <w:kern w:val="24"/>
                                </w:rPr>
                                <w:t>Postprocessing</w:t>
                              </w:r>
                            </w:p>
                          </w:txbxContent>
                        </wps:txbx>
                        <wps:bodyPr wrap="none">
                          <a:spAutoFit/>
                        </wps:bodyPr>
                      </wps:wsp>
                      <wps:wsp>
                        <wps:cNvPr id="11" name="Text Box 7"/>
                        <wps:cNvSpPr txBox="1">
                          <a:spLocks noChangeArrowheads="1"/>
                        </wps:cNvSpPr>
                        <wps:spPr bwMode="auto">
                          <a:xfrm>
                            <a:off x="6780871" y="5637561"/>
                            <a:ext cx="2524463" cy="1081733"/>
                          </a:xfrm>
                          <a:prstGeom prst="rect">
                            <a:avLst/>
                          </a:prstGeom>
                          <a:noFill/>
                          <a:ln w="9525">
                            <a:noFill/>
                            <a:miter lim="800000"/>
                            <a:headEnd/>
                            <a:tailEnd/>
                          </a:ln>
                          <a:effectLst/>
                        </wps:spPr>
                        <wps:txbx>
                          <w:txbxContent>
                            <w:p w:rsidR="003737B5" w:rsidRPr="003737B5" w:rsidRDefault="003737B5" w:rsidP="003737B5">
                              <w:pPr>
                                <w:pStyle w:val="NormalWeb"/>
                                <w:spacing w:before="0" w:beforeAutospacing="0" w:after="0" w:afterAutospacing="0"/>
                                <w:textAlignment w:val="baseline"/>
                              </w:pPr>
                              <w:r w:rsidRPr="003737B5">
                                <w:rPr>
                                  <w:rFonts w:cstheme="minorBidi"/>
                                  <w:color w:val="000000" w:themeColor="text1"/>
                                  <w:kern w:val="24"/>
                                </w:rPr>
                                <w:t>Issue forecasts,</w:t>
                              </w:r>
                            </w:p>
                            <w:p w:rsidR="003737B5" w:rsidRPr="003737B5" w:rsidRDefault="003737B5" w:rsidP="003737B5">
                              <w:pPr>
                                <w:pStyle w:val="NormalWeb"/>
                                <w:spacing w:before="0" w:beforeAutospacing="0" w:after="0" w:afterAutospacing="0"/>
                                <w:textAlignment w:val="baseline"/>
                              </w:pPr>
                              <w:r w:rsidRPr="003737B5">
                                <w:rPr>
                                  <w:rFonts w:cstheme="minorBidi"/>
                                  <w:color w:val="000000" w:themeColor="text1"/>
                                  <w:kern w:val="24"/>
                                </w:rPr>
                                <w:t>Evaluate</w:t>
                              </w:r>
                            </w:p>
                          </w:txbxContent>
                        </wps:txbx>
                        <wps:bodyPr wrap="none">
                          <a:spAutoFit/>
                        </wps:bodyPr>
                      </wps:wsp>
                      <wps:wsp>
                        <wps:cNvPr id="12" name="Line 8"/>
                        <wps:cNvSpPr>
                          <a:spLocks noChangeShapeType="1"/>
                        </wps:cNvSpPr>
                        <wps:spPr bwMode="auto">
                          <a:xfrm>
                            <a:off x="1676400" y="2057400"/>
                            <a:ext cx="304800" cy="152400"/>
                          </a:xfrm>
                          <a:prstGeom prst="line">
                            <a:avLst/>
                          </a:prstGeom>
                          <a:noFill/>
                          <a:ln w="38100">
                            <a:solidFill>
                              <a:schemeClr val="tx1"/>
                            </a:solidFill>
                            <a:round/>
                            <a:headEnd/>
                            <a:tailEnd type="triangle" w="med" len="med"/>
                          </a:ln>
                          <a:effectLst/>
                        </wps:spPr>
                        <wps:bodyPr/>
                      </wps:wsp>
                      <wps:wsp>
                        <wps:cNvPr id="13" name="Line 9"/>
                        <wps:cNvSpPr>
                          <a:spLocks noChangeShapeType="1"/>
                        </wps:cNvSpPr>
                        <wps:spPr bwMode="auto">
                          <a:xfrm>
                            <a:off x="3276600" y="3124200"/>
                            <a:ext cx="304800" cy="152400"/>
                          </a:xfrm>
                          <a:prstGeom prst="line">
                            <a:avLst/>
                          </a:prstGeom>
                          <a:noFill/>
                          <a:ln w="38100">
                            <a:solidFill>
                              <a:schemeClr val="tx1"/>
                            </a:solidFill>
                            <a:round/>
                            <a:headEnd/>
                            <a:tailEnd type="triangle" w="med" len="med"/>
                          </a:ln>
                          <a:effectLst/>
                        </wps:spPr>
                        <wps:bodyPr/>
                      </wps:wsp>
                      <wps:wsp>
                        <wps:cNvPr id="14" name="Line 10"/>
                        <wps:cNvSpPr>
                          <a:spLocks noChangeShapeType="1"/>
                        </wps:cNvSpPr>
                        <wps:spPr bwMode="auto">
                          <a:xfrm>
                            <a:off x="4800600" y="4419600"/>
                            <a:ext cx="304800" cy="152400"/>
                          </a:xfrm>
                          <a:prstGeom prst="line">
                            <a:avLst/>
                          </a:prstGeom>
                          <a:noFill/>
                          <a:ln w="38100">
                            <a:solidFill>
                              <a:schemeClr val="tx1"/>
                            </a:solidFill>
                            <a:round/>
                            <a:headEnd/>
                            <a:tailEnd type="triangle" w="med" len="med"/>
                          </a:ln>
                          <a:effectLst/>
                        </wps:spPr>
                        <wps:bodyPr/>
                      </wps:wsp>
                      <wps:wsp>
                        <wps:cNvPr id="15" name="Line 11"/>
                        <wps:cNvSpPr>
                          <a:spLocks noChangeShapeType="1"/>
                        </wps:cNvSpPr>
                        <wps:spPr bwMode="auto">
                          <a:xfrm>
                            <a:off x="6400800" y="5486400"/>
                            <a:ext cx="304800" cy="152400"/>
                          </a:xfrm>
                          <a:prstGeom prst="line">
                            <a:avLst/>
                          </a:prstGeom>
                          <a:noFill/>
                          <a:ln w="38100">
                            <a:solidFill>
                              <a:schemeClr val="tx1"/>
                            </a:solidFill>
                            <a:round/>
                            <a:headEnd/>
                            <a:tailEnd type="triangle" w="med" len="med"/>
                          </a:ln>
                          <a:effectLst/>
                        </wps:spPr>
                        <wps:bodyPr/>
                      </wps:wsp>
                    </wpg:wgp>
                  </a:graphicData>
                </a:graphic>
              </wp:inline>
            </w:drawing>
          </mc:Choice>
          <mc:Fallback>
            <w:pict>
              <v:group w14:anchorId="6BDB63B5" id="Group 1" o:spid="_x0000_s1026" style="width:312.85pt;height:183.25pt;mso-position-horizontal-relative:char;mso-position-vertical-relative:line" coordorigin="3810,11430" coordsize="89243,557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">
                <v:shapetype id="_x0000_t202" coordsize="21600,21600" o:spt="202" path="m,l,21600r21600,l21600,xe">
                  <v:stroke joinstyle="miter"/>
                  <v:path gradientshapeok="t" o:connecttype="rect"/>
                </v:shapetype>
                <v:shape id="Text Box 3" o:spid="_x0000_s1027" type="#_x0000_t202" style="position:absolute;left:3810;top:11430;width:22392;height:1081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" filled="f" stroked="f">
                  <v:textbox style="mso-fit-shape-to-text:t">
                    <w:txbxContent>
                      <w:p w:rsidR="003737B5" w:rsidRPr="003737B5" w:rsidRDefault="003737B5" w:rsidP="003737B5">
                        <w:pPr>
                          <w:pStyle w:val="NormalWeb"/>
                          <w:spacing w:before="0" w:beforeAutospacing="0" w:after="0" w:afterAutospacing="0"/>
                          <w:textAlignment w:val="baseline"/>
                        </w:pPr>
                        <w:r w:rsidRPr="003737B5">
                          <w:rPr>
                            <w:rFonts w:cstheme="minorBidi"/>
                            <w:color w:val="000000" w:themeColor="text1"/>
                            <w:kern w:val="24"/>
                          </w:rPr>
                          <w:t>Gather</w:t>
                        </w:r>
                      </w:p>
                      <w:p w:rsidR="003737B5" w:rsidRPr="003737B5" w:rsidRDefault="003737B5" w:rsidP="003737B5">
                        <w:pPr>
                          <w:pStyle w:val="NormalWeb"/>
                          <w:spacing w:before="0" w:beforeAutospacing="0" w:after="0" w:afterAutospacing="0"/>
                          <w:textAlignment w:val="baseline"/>
                        </w:pPr>
                        <w:r w:rsidRPr="003737B5">
                          <w:rPr>
                            <w:rFonts w:cstheme="minorBidi"/>
                            <w:color w:val="000000" w:themeColor="text1"/>
                            <w:kern w:val="24"/>
                          </w:rPr>
                          <w:t>Observations</w:t>
                        </w:r>
                      </w:p>
                    </w:txbxContent>
                  </v:textbox>
                </v:shape>
                <v:shape id="Text Box 4" o:spid="_x0000_s1028" type="#_x0000_t202" style="position:absolute;left:20571;top:21333;width:21821;height:1081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" filled="f" stroked="f">
                  <v:textbox style="mso-fit-shape-to-text:t">
                    <w:txbxContent>
                      <w:p w:rsidR="003737B5" w:rsidRPr="003737B5" w:rsidRDefault="003737B5" w:rsidP="003737B5">
                        <w:pPr>
                          <w:pStyle w:val="NormalWeb"/>
                          <w:spacing w:before="0" w:beforeAutospacing="0" w:after="0" w:afterAutospacing="0"/>
                          <w:textAlignment w:val="baseline"/>
                        </w:pPr>
                        <w:r w:rsidRPr="003737B5">
                          <w:rPr>
                            <w:rFonts w:cstheme="minorBidi"/>
                            <w:color w:val="000000" w:themeColor="text1"/>
                            <w:kern w:val="24"/>
                          </w:rPr>
                          <w:t xml:space="preserve">Data </w:t>
                        </w:r>
                      </w:p>
                      <w:p w:rsidR="003737B5" w:rsidRPr="003737B5" w:rsidRDefault="003737B5" w:rsidP="003737B5">
                        <w:pPr>
                          <w:pStyle w:val="NormalWeb"/>
                          <w:spacing w:before="0" w:beforeAutospacing="0" w:after="0" w:afterAutospacing="0"/>
                          <w:textAlignment w:val="baseline"/>
                        </w:pPr>
                        <w:r w:rsidRPr="003737B5">
                          <w:rPr>
                            <w:rFonts w:cstheme="minorBidi"/>
                            <w:color w:val="000000" w:themeColor="text1"/>
                            <w:kern w:val="24"/>
                          </w:rPr>
                          <w:t>Assimilation</w:t>
                        </w:r>
                      </w:p>
                    </w:txbxContent>
                  </v:textbox>
                </v:shape>
                <v:shape id="Text Box 5" o:spid="_x0000_s1029" type="#_x0000_t202" style="position:absolute;left:37332;top:31236;width:19725;height:1501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" filled="f" stroked="f">
                  <v:textbox style="mso-fit-shape-to-text:t">
                    <w:txbxContent>
                      <w:p w:rsidR="003737B5" w:rsidRPr="003737B5" w:rsidRDefault="003737B5" w:rsidP="003737B5">
                        <w:pPr>
                          <w:pStyle w:val="NormalWeb"/>
                          <w:spacing w:before="0" w:beforeAutospacing="0" w:after="0" w:afterAutospacing="0"/>
                          <w:textAlignment w:val="baseline"/>
                        </w:pPr>
                        <w:r w:rsidRPr="003737B5">
                          <w:rPr>
                            <w:rFonts w:cstheme="minorBidi"/>
                            <w:color w:val="000000" w:themeColor="text1"/>
                            <w:kern w:val="24"/>
                          </w:rPr>
                          <w:t>Numerical</w:t>
                        </w:r>
                      </w:p>
                      <w:p w:rsidR="003737B5" w:rsidRPr="003737B5" w:rsidRDefault="003737B5" w:rsidP="003737B5">
                        <w:pPr>
                          <w:pStyle w:val="NormalWeb"/>
                          <w:spacing w:before="0" w:beforeAutospacing="0" w:after="0" w:afterAutospacing="0"/>
                          <w:textAlignment w:val="baseline"/>
                        </w:pPr>
                        <w:r w:rsidRPr="003737B5">
                          <w:rPr>
                            <w:rFonts w:cstheme="minorBidi"/>
                            <w:color w:val="000000" w:themeColor="text1"/>
                            <w:kern w:val="24"/>
                          </w:rPr>
                          <w:t xml:space="preserve">Weather </w:t>
                        </w:r>
                      </w:p>
                      <w:p w:rsidR="003737B5" w:rsidRPr="003737B5" w:rsidRDefault="003737B5" w:rsidP="003737B5">
                        <w:pPr>
                          <w:pStyle w:val="NormalWeb"/>
                          <w:spacing w:before="0" w:beforeAutospacing="0" w:after="0" w:afterAutospacing="0"/>
                          <w:textAlignment w:val="baseline"/>
                        </w:pPr>
                        <w:r w:rsidRPr="003737B5">
                          <w:rPr>
                            <w:rFonts w:cstheme="minorBidi"/>
                            <w:color w:val="000000" w:themeColor="text1"/>
                            <w:kern w:val="24"/>
                          </w:rPr>
                          <w:t>Predictions</w:t>
                        </w:r>
                      </w:p>
                    </w:txbxContent>
                  </v:textbox>
                </v:shape>
                <v:shape id="Text Box 6" o:spid="_x0000_s1030" type="#_x0000_t202" style="position:absolute;left:51808;top:45710;width:24874;height:1081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" filled="f" stroked="f">
                  <v:textbox style="mso-fit-shape-to-text:t">
                    <w:txbxContent>
                      <w:p w:rsidR="003737B5" w:rsidRPr="003737B5" w:rsidRDefault="003737B5" w:rsidP="003737B5">
                        <w:pPr>
                          <w:pStyle w:val="NormalWeb"/>
                          <w:spacing w:before="0" w:beforeAutospacing="0" w:after="0" w:afterAutospacing="0"/>
                          <w:textAlignment w:val="baseline"/>
                        </w:pPr>
                        <w:r w:rsidRPr="003737B5">
                          <w:rPr>
                            <w:rFonts w:cstheme="minorBidi"/>
                            <w:color w:val="000000" w:themeColor="text1"/>
                            <w:kern w:val="24"/>
                          </w:rPr>
                          <w:t>Forecast</w:t>
                        </w:r>
                      </w:p>
                      <w:p w:rsidR="003737B5" w:rsidRPr="003737B5" w:rsidRDefault="003737B5" w:rsidP="003737B5">
                        <w:pPr>
                          <w:pStyle w:val="NormalWeb"/>
                          <w:spacing w:before="0" w:beforeAutospacing="0" w:after="0" w:afterAutospacing="0"/>
                          <w:textAlignment w:val="baseline"/>
                        </w:pPr>
                        <w:r w:rsidRPr="003737B5">
                          <w:rPr>
                            <w:rFonts w:cstheme="minorBidi"/>
                            <w:color w:val="000000" w:themeColor="text1"/>
                            <w:kern w:val="24"/>
                          </w:rPr>
                          <w:t>Postprocessing</w:t>
                        </w:r>
                      </w:p>
                    </w:txbxContent>
                  </v:textbox>
                </v:shape>
                <v:shape id="Text Box 7" o:spid="_x0000_s1031" type="#_x0000_t202" style="position:absolute;left:67808;top:56375;width:25245;height:1081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" filled="f" stroked="f">
                  <v:textbox style="mso-fit-shape-to-text:t">
                    <w:txbxContent>
                      <w:p w:rsidR="003737B5" w:rsidRPr="003737B5" w:rsidRDefault="003737B5" w:rsidP="003737B5">
                        <w:pPr>
                          <w:pStyle w:val="NormalWeb"/>
                          <w:spacing w:before="0" w:beforeAutospacing="0" w:after="0" w:afterAutospacing="0"/>
                          <w:textAlignment w:val="baseline"/>
                        </w:pPr>
                        <w:r w:rsidRPr="003737B5">
                          <w:rPr>
                            <w:rFonts w:cstheme="minorBidi"/>
                            <w:color w:val="000000" w:themeColor="text1"/>
                            <w:kern w:val="24"/>
                          </w:rPr>
                          <w:t>Issue forecasts,</w:t>
                        </w:r>
                      </w:p>
                      <w:p w:rsidR="003737B5" w:rsidRPr="003737B5" w:rsidRDefault="003737B5" w:rsidP="003737B5">
                        <w:pPr>
                          <w:pStyle w:val="NormalWeb"/>
                          <w:spacing w:before="0" w:beforeAutospacing="0" w:after="0" w:afterAutospacing="0"/>
                          <w:textAlignment w:val="baseline"/>
                        </w:pPr>
                        <w:r w:rsidRPr="003737B5">
                          <w:rPr>
                            <w:rFonts w:cstheme="minorBidi"/>
                            <w:color w:val="000000" w:themeColor="text1"/>
                            <w:kern w:val="24"/>
                          </w:rPr>
                          <w:t>Evaluate</w:t>
                        </w:r>
                      </w:p>
                    </w:txbxContent>
                  </v:textbox>
                </v:shape>
                <v:line id="Line 8" o:spid="_x0000_s1032" style="position:absolute;visibility:visible;mso-wrap-style:square;v-text-anchor:top" from="16764,20574" to="19812,220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" strokecolor="black [3213]" strokeweight="3pt">
                  <v:stroke endarrow="block"/>
                </v:line>
                <v:line id="Line 9" o:spid="_x0000_s1033" style="position:absolute;visibility:visible;mso-wrap-style:square;v-text-anchor:top" from="32766,31242" to="35814,32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" strokecolor="black [3213]" strokeweight="3pt">
                  <v:stroke endarrow="block"/>
                </v:line>
                <v:line id="Line 10" o:spid="_x0000_s1034" style="position:absolute;visibility:visible;mso-wrap-style:square;v-text-anchor:top" from="48006,44196" to="5105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" strokecolor="black [3213]" strokeweight="3pt">
                  <v:stroke endarrow="block"/>
                </v:line>
                <v:line id="Line 11" o:spid="_x0000_s1035" style="position:absolute;visibility:visible;mso-wrap-style:square;v-text-anchor:top" from="64008,54864" to="67056,5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" strokecolor="black [3213]" strokeweight="3pt">
                  <v:stroke endarrow="block"/>
                </v:line>
                <w10:anchorlock/>
              </v:group>
            </w:pict>
          </mc:Fallback>
        </mc:AlternateContent>
      </w:r>
    </w:p>
    <w:p w:rsidR="003737B5" w:rsidRPr="003737B5" w:rsidRDefault="003737B5" w:rsidP="003737B5">
      <w:pPr>
        <w:pStyle w:val="ListParagraph"/>
        <w:ind w:left="993"/>
        <w:rPr>
          <w:rFonts w:ascii="Times New Roman" w:hAnsi="Times New Roman" w:cs="Times New Roman"/>
          <w:sz w:val="26"/>
          <w:szCs w:val="26"/>
        </w:rPr>
      </w:pPr>
    </w:p>
    <w:p w:rsidR="003737B5" w:rsidRPr="003737B5" w:rsidRDefault="003737B5" w:rsidP="003737B5">
      <w:pPr>
        <w:pStyle w:val="ListParagraph"/>
        <w:numPr>
          <w:ilvl w:val="0"/>
          <w:numId w:val="7"/>
        </w:numPr>
        <w:tabs>
          <w:tab w:val="left" w:pos="1134"/>
        </w:tabs>
        <w:spacing w:line="360" w:lineRule="auto"/>
        <w:ind w:left="426" w:firstLine="425"/>
        <w:jc w:val="both"/>
        <w:rPr>
          <w:rFonts w:ascii="Times New Roman" w:hAnsi="Times New Roman" w:cs="Times New Roman"/>
          <w:bCs/>
          <w:sz w:val="26"/>
          <w:szCs w:val="26"/>
        </w:rPr>
      </w:pPr>
      <w:r w:rsidRPr="003737B5">
        <w:rPr>
          <w:rFonts w:ascii="Times New Roman" w:hAnsi="Times New Roman" w:cs="Times New Roman"/>
          <w:bCs/>
          <w:sz w:val="26"/>
          <w:szCs w:val="26"/>
        </w:rPr>
        <w:t>Ứng dụng số liệu hồng ngoại GMS vào việc nghiên cứu, thí nghiệm về đối lưu không khí ở Ninh Hạ ( Trung Quốc) – A retrievial variational assimilation study and experiment on convection in NINGXIA using GMS Infrared data for operational Scheme.</w:t>
      </w:r>
    </w:p>
    <w:p w:rsidR="003737B5" w:rsidRPr="003737B5" w:rsidRDefault="003737B5" w:rsidP="003737B5">
      <w:pPr>
        <w:pStyle w:val="ListParagraph"/>
        <w:numPr>
          <w:ilvl w:val="0"/>
          <w:numId w:val="5"/>
        </w:numPr>
        <w:rPr>
          <w:rFonts w:ascii="Times New Roman" w:hAnsi="Times New Roman" w:cs="Times New Roman"/>
          <w:sz w:val="26"/>
          <w:szCs w:val="26"/>
        </w:rPr>
      </w:pPr>
      <w:r w:rsidRPr="003737B5">
        <w:rPr>
          <w:rFonts w:ascii="Times New Roman" w:hAnsi="Times New Roman" w:cs="Times New Roman"/>
          <w:sz w:val="26"/>
          <w:szCs w:val="26"/>
        </w:rPr>
        <w:t>Tác giả:</w:t>
      </w:r>
      <w:r w:rsidRPr="003737B5">
        <w:rPr>
          <w:rFonts w:ascii="Times New Roman" w:hAnsi="Times New Roman" w:cs="Times New Roman"/>
          <w:sz w:val="26"/>
          <w:szCs w:val="26"/>
          <w:lang w:val="de-DE"/>
        </w:rPr>
        <w:t xml:space="preserve"> HU Wen-dong, SHEN Tong-li , CHEN Xiao-guang</w:t>
      </w:r>
      <w:r w:rsidRPr="003737B5">
        <w:rPr>
          <w:rFonts w:ascii="Times New Roman" w:hAnsi="Times New Roman" w:cs="Times New Roman"/>
          <w:sz w:val="26"/>
          <w:szCs w:val="26"/>
          <w:vertAlign w:val="superscript"/>
          <w:lang w:val="de-DE"/>
        </w:rPr>
        <w:t xml:space="preserve">  </w:t>
      </w:r>
      <w:r w:rsidRPr="003737B5">
        <w:rPr>
          <w:rFonts w:ascii="Times New Roman" w:hAnsi="Times New Roman" w:cs="Times New Roman"/>
          <w:sz w:val="26"/>
          <w:szCs w:val="26"/>
        </w:rPr>
        <w:t>DING Jian-jun, YANG You-lin, LIU Jian-jun, CHEN Xiao-juan;</w:t>
      </w:r>
    </w:p>
    <w:p w:rsidR="003737B5" w:rsidRPr="003737B5" w:rsidRDefault="003737B5" w:rsidP="003737B5">
      <w:pPr>
        <w:spacing w:line="276" w:lineRule="auto"/>
        <w:ind w:left="1353"/>
        <w:rPr>
          <w:rFonts w:ascii="Times New Roman" w:hAnsi="Times New Roman" w:cs="Times New Roman"/>
          <w:sz w:val="26"/>
          <w:szCs w:val="26"/>
        </w:rPr>
      </w:pPr>
      <w:r w:rsidRPr="003737B5">
        <w:rPr>
          <w:rFonts w:ascii="Times New Roman" w:hAnsi="Times New Roman" w:cs="Times New Roman"/>
          <w:sz w:val="26"/>
          <w:szCs w:val="26"/>
        </w:rPr>
        <w:t>1Key Laboratory of Meteorological Disaster Preventing and Reducing in Ningxia, Yinchuan China, 750002, hu.wendong@163.com</w:t>
      </w:r>
    </w:p>
    <w:p w:rsidR="003737B5" w:rsidRPr="003737B5" w:rsidRDefault="003737B5" w:rsidP="003737B5">
      <w:pPr>
        <w:spacing w:line="276" w:lineRule="auto"/>
        <w:ind w:left="1353"/>
        <w:rPr>
          <w:rFonts w:ascii="Times New Roman" w:hAnsi="Times New Roman" w:cs="Times New Roman"/>
          <w:sz w:val="26"/>
          <w:szCs w:val="26"/>
        </w:rPr>
      </w:pPr>
      <w:r w:rsidRPr="003737B5">
        <w:rPr>
          <w:rFonts w:ascii="Times New Roman" w:hAnsi="Times New Roman" w:cs="Times New Roman"/>
          <w:sz w:val="26"/>
          <w:szCs w:val="26"/>
        </w:rPr>
        <w:t xml:space="preserve">2Ningxia Meteorological Observatory, Yinchuan China, 750002, </w:t>
      </w:r>
    </w:p>
    <w:p w:rsidR="003737B5" w:rsidRPr="003737B5" w:rsidRDefault="003737B5" w:rsidP="003737B5">
      <w:pPr>
        <w:spacing w:line="276" w:lineRule="auto"/>
        <w:ind w:left="1353"/>
        <w:rPr>
          <w:rFonts w:ascii="Times New Roman" w:hAnsi="Times New Roman" w:cs="Times New Roman"/>
          <w:sz w:val="26"/>
          <w:szCs w:val="26"/>
        </w:rPr>
      </w:pPr>
      <w:r w:rsidRPr="003737B5">
        <w:rPr>
          <w:rFonts w:ascii="Times New Roman" w:hAnsi="Times New Roman" w:cs="Times New Roman"/>
          <w:sz w:val="26"/>
          <w:szCs w:val="26"/>
        </w:rPr>
        <w:t>3Nanjing Institute of Meteorology, Nanjing China, 210044</w:t>
      </w:r>
    </w:p>
    <w:p w:rsidR="003737B5" w:rsidRPr="003737B5" w:rsidRDefault="003737B5" w:rsidP="003737B5">
      <w:pPr>
        <w:pStyle w:val="ListParagraph"/>
        <w:numPr>
          <w:ilvl w:val="0"/>
          <w:numId w:val="5"/>
        </w:numPr>
        <w:spacing w:before="120" w:line="360" w:lineRule="auto"/>
        <w:ind w:left="426" w:firstLine="567"/>
        <w:jc w:val="both"/>
        <w:rPr>
          <w:rFonts w:ascii="Times New Roman" w:hAnsi="Times New Roman" w:cs="Times New Roman"/>
          <w:bCs/>
          <w:sz w:val="26"/>
          <w:szCs w:val="26"/>
        </w:rPr>
      </w:pPr>
      <w:r w:rsidRPr="003737B5">
        <w:rPr>
          <w:rFonts w:ascii="Times New Roman" w:hAnsi="Times New Roman" w:cs="Times New Roman"/>
          <w:bCs/>
          <w:sz w:val="26"/>
          <w:szCs w:val="26"/>
        </w:rPr>
        <w:t>Mục đích: nâng cao khả năng dự báo lượng mưa ở Ninh Hạ, thuộc Đông Bắc Trung QUốc, với khí hậu khắc nghiệt, dựa trên phân tích số liệu hồng ngoại của vệ tinh khí tượng địa tĩnh.</w:t>
      </w:r>
    </w:p>
    <w:p w:rsidR="003737B5" w:rsidRPr="003737B5" w:rsidRDefault="003737B5" w:rsidP="003737B5">
      <w:pPr>
        <w:ind w:left="993"/>
        <w:rPr>
          <w:rFonts w:ascii="Times New Roman" w:hAnsi="Times New Roman" w:cs="Times New Roman"/>
          <w:bCs/>
          <w:sz w:val="26"/>
          <w:szCs w:val="26"/>
        </w:rPr>
      </w:pPr>
    </w:p>
    <w:p w:rsidR="003737B5" w:rsidRPr="003737B5" w:rsidRDefault="003737B5" w:rsidP="003737B5">
      <w:pPr>
        <w:pStyle w:val="ListParagraph"/>
        <w:numPr>
          <w:ilvl w:val="0"/>
          <w:numId w:val="7"/>
        </w:numPr>
        <w:tabs>
          <w:tab w:val="left" w:pos="1134"/>
        </w:tabs>
        <w:spacing w:line="360" w:lineRule="auto"/>
        <w:ind w:left="426" w:firstLine="425"/>
        <w:jc w:val="both"/>
        <w:rPr>
          <w:rFonts w:ascii="Times New Roman" w:hAnsi="Times New Roman" w:cs="Times New Roman"/>
          <w:bCs/>
          <w:sz w:val="26"/>
          <w:szCs w:val="26"/>
        </w:rPr>
      </w:pPr>
      <w:r w:rsidRPr="003737B5">
        <w:rPr>
          <w:rFonts w:ascii="Times New Roman" w:hAnsi="Times New Roman" w:cs="Times New Roman"/>
          <w:bCs/>
          <w:sz w:val="26"/>
          <w:szCs w:val="26"/>
        </w:rPr>
        <w:t>Phương pháp dự báo thời tiết đặc thù – Weather characteristic forecast method:</w:t>
      </w:r>
    </w:p>
    <w:p w:rsidR="003737B5" w:rsidRPr="003737B5" w:rsidRDefault="003737B5" w:rsidP="003737B5">
      <w:pPr>
        <w:pStyle w:val="ListParagraph"/>
        <w:numPr>
          <w:ilvl w:val="0"/>
          <w:numId w:val="5"/>
        </w:numPr>
        <w:spacing w:before="120" w:line="360" w:lineRule="auto"/>
        <w:jc w:val="both"/>
        <w:rPr>
          <w:rFonts w:ascii="Times New Roman" w:hAnsi="Times New Roman" w:cs="Times New Roman"/>
          <w:bCs/>
          <w:sz w:val="26"/>
          <w:szCs w:val="26"/>
        </w:rPr>
      </w:pPr>
      <w:r w:rsidRPr="003737B5">
        <w:rPr>
          <w:rFonts w:ascii="Times New Roman" w:hAnsi="Times New Roman" w:cs="Times New Roman"/>
          <w:bCs/>
          <w:sz w:val="26"/>
          <w:szCs w:val="26"/>
        </w:rPr>
        <w:lastRenderedPageBreak/>
        <w:t>Nguồn: tài liệu nghiên cứu phát triển đập Young-ju ở Hàn Quốc</w:t>
      </w:r>
    </w:p>
    <w:p w:rsidR="003737B5" w:rsidRPr="003737B5" w:rsidRDefault="003737B5" w:rsidP="003737B5">
      <w:pPr>
        <w:pStyle w:val="ListParagraph"/>
        <w:numPr>
          <w:ilvl w:val="0"/>
          <w:numId w:val="5"/>
        </w:numPr>
        <w:spacing w:before="120" w:line="360" w:lineRule="auto"/>
        <w:ind w:left="426" w:firstLine="567"/>
        <w:jc w:val="both"/>
        <w:rPr>
          <w:rFonts w:ascii="Times New Roman" w:hAnsi="Times New Roman" w:cs="Times New Roman"/>
          <w:bCs/>
          <w:sz w:val="26"/>
          <w:szCs w:val="26"/>
        </w:rPr>
      </w:pPr>
      <w:r w:rsidRPr="003737B5">
        <w:rPr>
          <w:rFonts w:ascii="Times New Roman" w:hAnsi="Times New Roman" w:cs="Times New Roman"/>
          <w:bCs/>
          <w:noProof/>
          <w:sz w:val="26"/>
          <w:szCs w:val="26"/>
          <w:lang w:eastAsia="en-US"/>
        </w:rPr>
        <w:drawing>
          <wp:anchor distT="0" distB="0" distL="114300" distR="114300" simplePos="0" relativeHeight="251659264" behindDoc="1" locked="0" layoutInCell="1" allowOverlap="0" wp14:anchorId="71CD85B7" wp14:editId="748FA33B">
            <wp:simplePos x="0" y="0"/>
            <wp:positionH relativeFrom="column">
              <wp:posOffset>2623820</wp:posOffset>
            </wp:positionH>
            <wp:positionV relativeFrom="paragraph">
              <wp:posOffset>1746885</wp:posOffset>
            </wp:positionV>
            <wp:extent cx="2105025" cy="2426970"/>
            <wp:effectExtent l="0" t="0" r="9525" b="0"/>
            <wp:wrapTopAndBottom/>
            <wp:docPr id="4" name="그림 6" descr="설명: C:\DOCUME~1\사용자~1\LOCALS~1\Temp\UNI0000048cbd2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6" descr="설명: C:\DOCUME~1\사용자~1\LOCALS~1\Temp\UNI0000048cbd2c.gif"/>
                    <pic:cNvPicPr>
                      <a:picLocks noChangeAspect="1" noChangeArrowheads="1"/>
                    </pic:cNvPicPr>
                  </pic:nvPicPr>
                  <pic:blipFill>
                    <a:blip r:embed="rId5"/>
                    <a:srcRect/>
                    <a:stretch>
                      <a:fillRect/>
                    </a:stretch>
                  </pic:blipFill>
                  <pic:spPr bwMode="auto">
                    <a:xfrm>
                      <a:off x="0" y="0"/>
                      <a:ext cx="2105025" cy="2426970"/>
                    </a:xfrm>
                    <a:prstGeom prst="rect">
                      <a:avLst/>
                    </a:prstGeom>
                    <a:noFill/>
                    <a:ln w="9525">
                      <a:noFill/>
                      <a:miter lim="800000"/>
                      <a:headEnd/>
                      <a:tailEnd/>
                    </a:ln>
                  </pic:spPr>
                </pic:pic>
              </a:graphicData>
            </a:graphic>
            <wp14:sizeRelV relativeFrom="margin">
              <wp14:pctHeight>0</wp14:pctHeight>
            </wp14:sizeRelV>
          </wp:anchor>
        </w:drawing>
      </w:r>
      <w:r w:rsidRPr="003737B5">
        <w:rPr>
          <w:rFonts w:ascii="Times New Roman" w:hAnsi="Times New Roman" w:cs="Times New Roman"/>
          <w:bCs/>
          <w:sz w:val="26"/>
          <w:szCs w:val="26"/>
        </w:rPr>
        <w:t xml:space="preserve">Sử dụng hệ thống WRF ( Weather research and Forecasting) với công nghệ dự báo 3-D, phát triển bởi Trung tâm nghiên cứu khí quyển quốc gia của Mỹ (NCAR). Xây dựng &amp; mô phỏng bề mặt địa hình kết hợp các trường dữ liệu thời tiết, quan sát số liệu, diễn tiến thời tiết </w:t>
      </w:r>
      <w:r w:rsidRPr="003737B5">
        <w:rPr>
          <w:rFonts w:ascii="Times New Roman" w:hAnsi="Times New Roman" w:cs="Times New Roman"/>
          <w:bCs/>
          <w:sz w:val="26"/>
          <w:szCs w:val="26"/>
        </w:rPr>
        <w:sym w:font="Wingdings" w:char="F0E8"/>
      </w:r>
      <w:r w:rsidRPr="003737B5">
        <w:rPr>
          <w:rFonts w:ascii="Times New Roman" w:hAnsi="Times New Roman" w:cs="Times New Roman"/>
          <w:bCs/>
          <w:sz w:val="26"/>
          <w:szCs w:val="26"/>
        </w:rPr>
        <w:t xml:space="preserve"> ứng dụng số học &amp; xử lý số liệu để đưa ra dự báo, đánh giá &amp; ước lượng về thời tiết, thiết lập bản đồ phân bố sương mù, phát triển hệ thống phân tích.</w:t>
      </w:r>
    </w:p>
    <w:p w:rsidR="003737B5" w:rsidRPr="003737B5" w:rsidRDefault="003737B5" w:rsidP="003737B5">
      <w:pPr>
        <w:pStyle w:val="ListParagraph"/>
        <w:numPr>
          <w:ilvl w:val="0"/>
          <w:numId w:val="5"/>
        </w:numPr>
        <w:spacing w:before="120" w:line="360" w:lineRule="auto"/>
        <w:jc w:val="both"/>
        <w:rPr>
          <w:rFonts w:ascii="Times New Roman" w:hAnsi="Times New Roman" w:cs="Times New Roman"/>
          <w:bCs/>
          <w:sz w:val="26"/>
          <w:szCs w:val="26"/>
        </w:rPr>
      </w:pPr>
    </w:p>
    <w:p w:rsidR="003737B5" w:rsidRPr="003737B5" w:rsidRDefault="003737B5" w:rsidP="003737B5">
      <w:pPr>
        <w:pStyle w:val="ListParagraph"/>
        <w:ind w:left="1353"/>
        <w:rPr>
          <w:rFonts w:ascii="Times New Roman" w:hAnsi="Times New Roman" w:cs="Times New Roman"/>
          <w:sz w:val="26"/>
          <w:szCs w:val="26"/>
        </w:rPr>
      </w:pPr>
      <w:r w:rsidRPr="003737B5">
        <w:rPr>
          <w:rFonts w:ascii="Times New Roman" w:eastAsia="New Gulim" w:hAnsi="Times New Roman" w:cs="Times New Roman"/>
          <w:noProof/>
          <w:color w:val="000000"/>
          <w:sz w:val="26"/>
          <w:szCs w:val="26"/>
          <w:lang w:eastAsia="en-US"/>
        </w:rPr>
        <w:drawing>
          <wp:inline distT="0" distB="0" distL="0" distR="0" wp14:anchorId="4576020C" wp14:editId="5B396AB0">
            <wp:extent cx="4869815" cy="2423795"/>
            <wp:effectExtent l="19050" t="0" r="6985" b="0"/>
            <wp:docPr id="3" name="그림 5" descr="설명: C:\DOCUME~1\사용자~1\LOCALS~1\Temp\UNI0000048cbd2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5" descr="설명: C:\DOCUME~1\사용자~1\LOCALS~1\Temp\UNI0000048cbd2e.gif"/>
                    <pic:cNvPicPr>
                      <a:picLocks noChangeAspect="1" noChangeArrowheads="1"/>
                    </pic:cNvPicPr>
                  </pic:nvPicPr>
                  <pic:blipFill>
                    <a:blip r:embed="rId6"/>
                    <a:srcRect/>
                    <a:stretch>
                      <a:fillRect/>
                    </a:stretch>
                  </pic:blipFill>
                  <pic:spPr bwMode="auto">
                    <a:xfrm>
                      <a:off x="0" y="0"/>
                      <a:ext cx="4869815" cy="2423795"/>
                    </a:xfrm>
                    <a:prstGeom prst="rect">
                      <a:avLst/>
                    </a:prstGeom>
                    <a:noFill/>
                    <a:ln w="9525">
                      <a:noFill/>
                      <a:miter lim="800000"/>
                      <a:headEnd/>
                      <a:tailEnd/>
                    </a:ln>
                  </pic:spPr>
                </pic:pic>
              </a:graphicData>
            </a:graphic>
          </wp:inline>
        </w:drawing>
      </w:r>
    </w:p>
    <w:p w:rsidR="003737B5" w:rsidRPr="003737B5" w:rsidRDefault="003737B5" w:rsidP="003737B5">
      <w:pPr>
        <w:ind w:left="993"/>
        <w:rPr>
          <w:rFonts w:ascii="Times New Roman" w:hAnsi="Times New Roman" w:cs="Times New Roman"/>
          <w:sz w:val="26"/>
          <w:szCs w:val="26"/>
        </w:rPr>
      </w:pPr>
    </w:p>
    <w:p w:rsidR="003737B5" w:rsidRPr="003737B5" w:rsidRDefault="003737B5" w:rsidP="003737B5">
      <w:pPr>
        <w:pStyle w:val="ListParagraph"/>
        <w:numPr>
          <w:ilvl w:val="0"/>
          <w:numId w:val="7"/>
        </w:numPr>
        <w:tabs>
          <w:tab w:val="left" w:pos="1134"/>
        </w:tabs>
        <w:ind w:left="567" w:firstLine="284"/>
        <w:rPr>
          <w:rFonts w:ascii="Times New Roman" w:hAnsi="Times New Roman" w:cs="Times New Roman"/>
          <w:sz w:val="26"/>
          <w:szCs w:val="26"/>
        </w:rPr>
      </w:pPr>
      <w:r w:rsidRPr="003737B5">
        <w:rPr>
          <w:rFonts w:ascii="Times New Roman" w:hAnsi="Times New Roman" w:cs="Times New Roman"/>
          <w:sz w:val="26"/>
          <w:szCs w:val="26"/>
        </w:rPr>
        <w:t xml:space="preserve">Phương pháp số dự báo thời tiết </w:t>
      </w:r>
    </w:p>
    <w:p w:rsidR="003737B5" w:rsidRPr="003737B5" w:rsidRDefault="003737B5" w:rsidP="003737B5">
      <w:pPr>
        <w:pStyle w:val="ListParagraph"/>
        <w:numPr>
          <w:ilvl w:val="0"/>
          <w:numId w:val="5"/>
        </w:numPr>
        <w:spacing w:before="120" w:line="360" w:lineRule="auto"/>
        <w:jc w:val="both"/>
        <w:rPr>
          <w:rFonts w:ascii="Times New Roman" w:hAnsi="Times New Roman" w:cs="Times New Roman"/>
          <w:bCs/>
          <w:sz w:val="26"/>
          <w:szCs w:val="26"/>
        </w:rPr>
      </w:pPr>
      <w:r w:rsidRPr="003737B5">
        <w:rPr>
          <w:rFonts w:ascii="Times New Roman" w:hAnsi="Times New Roman" w:cs="Times New Roman"/>
          <w:bCs/>
          <w:sz w:val="26"/>
          <w:szCs w:val="26"/>
        </w:rPr>
        <w:t>Tác giả : Trần Tân Tiến, Đại học KHTN, ĐH QG Hà Nội</w:t>
      </w:r>
    </w:p>
    <w:p w:rsidR="003737B5" w:rsidRPr="003737B5" w:rsidRDefault="003737B5" w:rsidP="003737B5">
      <w:pPr>
        <w:pStyle w:val="ListParagraph"/>
        <w:numPr>
          <w:ilvl w:val="0"/>
          <w:numId w:val="5"/>
        </w:numPr>
        <w:spacing w:before="120" w:line="360" w:lineRule="auto"/>
        <w:ind w:left="426" w:firstLine="567"/>
        <w:jc w:val="both"/>
        <w:rPr>
          <w:rFonts w:ascii="Times New Roman" w:hAnsi="Times New Roman" w:cs="Times New Roman"/>
          <w:bCs/>
          <w:sz w:val="26"/>
          <w:szCs w:val="26"/>
        </w:rPr>
      </w:pPr>
      <w:r w:rsidRPr="003737B5">
        <w:rPr>
          <w:rFonts w:ascii="Times New Roman" w:hAnsi="Times New Roman" w:cs="Times New Roman"/>
          <w:bCs/>
          <w:sz w:val="26"/>
          <w:szCs w:val="26"/>
        </w:rPr>
        <w:lastRenderedPageBreak/>
        <w:t>Sử dụng ứng dụng phương pháp thủy, nhiệt động lực học cho khí quyển kết hợp phương pháp sai phân hữu hạn giải phương trình thủy nhiệt động lực học. Đưa ra các mô hình dự báo tựa địa chuyển &amp; tựa Solenoid.</w:t>
      </w:r>
    </w:p>
    <w:p w:rsidR="003737B5" w:rsidRPr="003737B5" w:rsidRDefault="003737B5" w:rsidP="003737B5">
      <w:pPr>
        <w:pStyle w:val="ListParagraph"/>
        <w:ind w:left="1353"/>
        <w:rPr>
          <w:rFonts w:ascii="Times New Roman" w:hAnsi="Times New Roman" w:cs="Times New Roman"/>
          <w:sz w:val="26"/>
          <w:szCs w:val="26"/>
        </w:rPr>
      </w:pPr>
    </w:p>
    <w:p w:rsidR="003737B5" w:rsidRPr="003737B5" w:rsidRDefault="003737B5" w:rsidP="003737B5">
      <w:pPr>
        <w:pStyle w:val="ListParagraph"/>
        <w:numPr>
          <w:ilvl w:val="0"/>
          <w:numId w:val="7"/>
        </w:numPr>
        <w:tabs>
          <w:tab w:val="left" w:pos="1134"/>
        </w:tabs>
        <w:spacing w:line="360" w:lineRule="auto"/>
        <w:ind w:left="426" w:firstLine="425"/>
        <w:rPr>
          <w:rFonts w:ascii="Times New Roman" w:hAnsi="Times New Roman" w:cs="Times New Roman"/>
          <w:sz w:val="26"/>
          <w:szCs w:val="26"/>
        </w:rPr>
      </w:pPr>
      <w:r w:rsidRPr="003737B5">
        <w:rPr>
          <w:rFonts w:ascii="Times New Roman" w:hAnsi="Times New Roman" w:cs="Times New Roman"/>
          <w:sz w:val="26"/>
          <w:szCs w:val="26"/>
        </w:rPr>
        <w:t>Kỹ thuật dự báo lượng mưa trong thời gian ngắn ứng dụng dữ liệu định vị toàn cầu (GPS) và thủ tục khởi tạo vật lý – The short-term precipitation prediction using GPS data &amp; physical initialization procedure.</w:t>
      </w:r>
    </w:p>
    <w:p w:rsidR="003737B5" w:rsidRPr="003737B5" w:rsidRDefault="003737B5" w:rsidP="003737B5">
      <w:pPr>
        <w:pStyle w:val="ListParagraph"/>
        <w:numPr>
          <w:ilvl w:val="0"/>
          <w:numId w:val="5"/>
        </w:numPr>
        <w:rPr>
          <w:rFonts w:ascii="Times New Roman" w:hAnsi="Times New Roman" w:cs="Times New Roman"/>
          <w:i/>
          <w:sz w:val="26"/>
          <w:szCs w:val="26"/>
          <w:lang w:val="es-ES_tradnl"/>
        </w:rPr>
      </w:pPr>
      <w:r w:rsidRPr="003737B5">
        <w:rPr>
          <w:rFonts w:ascii="Times New Roman" w:hAnsi="Times New Roman" w:cs="Times New Roman"/>
          <w:sz w:val="26"/>
          <w:szCs w:val="26"/>
        </w:rPr>
        <w:t xml:space="preserve">Tác giả: </w:t>
      </w:r>
      <w:r w:rsidRPr="003737B5">
        <w:rPr>
          <w:rFonts w:ascii="Times New Roman" w:hAnsi="Times New Roman" w:cs="Times New Roman"/>
          <w:i/>
          <w:sz w:val="26"/>
          <w:szCs w:val="26"/>
          <w:lang w:val="es-ES_tradnl"/>
        </w:rPr>
        <w:t>A. M. Bueno Nunes*</w:t>
      </w:r>
      <w:r w:rsidRPr="003737B5">
        <w:rPr>
          <w:rFonts w:ascii="Times New Roman" w:hAnsi="Times New Roman" w:cs="Times New Roman"/>
          <w:i/>
          <w:sz w:val="26"/>
          <w:szCs w:val="26"/>
        </w:rPr>
        <w:t xml:space="preserve"> and</w:t>
      </w:r>
      <w:r w:rsidRPr="003737B5">
        <w:rPr>
          <w:rFonts w:ascii="Times New Roman" w:hAnsi="Times New Roman" w:cs="Times New Roman"/>
          <w:i/>
          <w:sz w:val="26"/>
          <w:szCs w:val="26"/>
          <w:lang w:val="es-ES_tradnl"/>
        </w:rPr>
        <w:t xml:space="preserve"> J. P. Bonatti</w:t>
      </w:r>
    </w:p>
    <w:p w:rsidR="003737B5" w:rsidRPr="003737B5" w:rsidRDefault="003737B5" w:rsidP="003737B5">
      <w:pPr>
        <w:ind w:left="2073" w:firstLine="87"/>
        <w:rPr>
          <w:rFonts w:ascii="Times New Roman" w:hAnsi="Times New Roman" w:cs="Times New Roman"/>
          <w:i/>
          <w:sz w:val="26"/>
          <w:szCs w:val="26"/>
        </w:rPr>
      </w:pPr>
      <w:r w:rsidRPr="003737B5">
        <w:rPr>
          <w:rFonts w:ascii="Times New Roman" w:hAnsi="Times New Roman" w:cs="Times New Roman"/>
          <w:i/>
          <w:sz w:val="26"/>
          <w:szCs w:val="26"/>
        </w:rPr>
        <w:t xml:space="preserve">Center for Weather Prediction and Climate Studies </w:t>
      </w:r>
    </w:p>
    <w:p w:rsidR="003737B5" w:rsidRPr="003737B5" w:rsidRDefault="003737B5" w:rsidP="003737B5">
      <w:pPr>
        <w:ind w:left="1986" w:firstLine="174"/>
        <w:rPr>
          <w:rFonts w:ascii="Times New Roman" w:hAnsi="Times New Roman" w:cs="Times New Roman"/>
          <w:i/>
          <w:sz w:val="26"/>
          <w:szCs w:val="26"/>
        </w:rPr>
      </w:pPr>
      <w:r w:rsidRPr="003737B5">
        <w:rPr>
          <w:rFonts w:ascii="Times New Roman" w:hAnsi="Times New Roman" w:cs="Times New Roman"/>
          <w:i/>
          <w:sz w:val="26"/>
          <w:szCs w:val="26"/>
        </w:rPr>
        <w:t>National Institute for Space Research</w:t>
      </w:r>
    </w:p>
    <w:p w:rsidR="003737B5" w:rsidRPr="003737B5" w:rsidRDefault="003737B5" w:rsidP="003737B5">
      <w:pPr>
        <w:ind w:left="1899" w:firstLine="261"/>
        <w:rPr>
          <w:rFonts w:ascii="Times New Roman" w:hAnsi="Times New Roman" w:cs="Times New Roman"/>
          <w:i/>
          <w:sz w:val="26"/>
          <w:szCs w:val="26"/>
          <w:lang w:val="pt-BR"/>
        </w:rPr>
      </w:pPr>
      <w:r w:rsidRPr="003737B5">
        <w:rPr>
          <w:rFonts w:ascii="Times New Roman" w:hAnsi="Times New Roman" w:cs="Times New Roman"/>
          <w:i/>
          <w:sz w:val="26"/>
          <w:szCs w:val="26"/>
        </w:rPr>
        <w:t>Rod</w:t>
      </w:r>
      <w:r w:rsidRPr="003737B5">
        <w:rPr>
          <w:rFonts w:ascii="Times New Roman" w:hAnsi="Times New Roman" w:cs="Times New Roman"/>
          <w:i/>
          <w:sz w:val="26"/>
          <w:szCs w:val="26"/>
          <w:lang w:val="pt-BR"/>
        </w:rPr>
        <w:t>. Presidente Dutra km 39</w:t>
      </w:r>
    </w:p>
    <w:p w:rsidR="003737B5" w:rsidRPr="003737B5" w:rsidRDefault="003737B5" w:rsidP="003737B5">
      <w:pPr>
        <w:ind w:left="1812" w:firstLine="348"/>
        <w:rPr>
          <w:rFonts w:ascii="Times New Roman" w:hAnsi="Times New Roman" w:cs="Times New Roman"/>
          <w:i/>
          <w:sz w:val="26"/>
          <w:szCs w:val="26"/>
          <w:lang w:val="pt-BR"/>
        </w:rPr>
      </w:pPr>
      <w:r w:rsidRPr="003737B5">
        <w:rPr>
          <w:rFonts w:ascii="Times New Roman" w:hAnsi="Times New Roman" w:cs="Times New Roman"/>
          <w:i/>
          <w:sz w:val="26"/>
          <w:szCs w:val="26"/>
        </w:rPr>
        <w:t>Cachoeira Paulista, 12630-000 SP, Brazil</w:t>
      </w:r>
    </w:p>
    <w:p w:rsidR="003737B5" w:rsidRPr="003737B5" w:rsidRDefault="003737B5" w:rsidP="003737B5">
      <w:pPr>
        <w:ind w:left="1440" w:firstLine="720"/>
        <w:rPr>
          <w:rFonts w:ascii="Times New Roman" w:hAnsi="Times New Roman" w:cs="Times New Roman"/>
          <w:sz w:val="26"/>
          <w:szCs w:val="26"/>
        </w:rPr>
      </w:pPr>
      <w:r w:rsidRPr="003737B5">
        <w:rPr>
          <w:rFonts w:ascii="Times New Roman" w:hAnsi="Times New Roman" w:cs="Times New Roman"/>
          <w:i/>
          <w:sz w:val="26"/>
          <w:szCs w:val="26"/>
          <w:lang w:val="pt-BR"/>
        </w:rPr>
        <w:t xml:space="preserve">*E-mail: </w:t>
      </w:r>
      <w:hyperlink r:id="rId7" w:history="1">
        <w:r w:rsidRPr="003737B5">
          <w:rPr>
            <w:rStyle w:val="Hyperlink"/>
            <w:rFonts w:ascii="Times New Roman" w:hAnsi="Times New Roman" w:cs="Times New Roman"/>
            <w:i/>
            <w:sz w:val="26"/>
            <w:szCs w:val="26"/>
            <w:lang w:val="pt-BR"/>
          </w:rPr>
          <w:t>bueam@cptec.inpe.br</w:t>
        </w:r>
      </w:hyperlink>
    </w:p>
    <w:p w:rsidR="003737B5" w:rsidRPr="003737B5" w:rsidRDefault="003737B5" w:rsidP="003737B5">
      <w:pPr>
        <w:pStyle w:val="ListParagraph"/>
        <w:numPr>
          <w:ilvl w:val="0"/>
          <w:numId w:val="5"/>
        </w:numPr>
        <w:spacing w:before="120" w:line="360" w:lineRule="auto"/>
        <w:ind w:left="426" w:firstLine="567"/>
        <w:jc w:val="both"/>
        <w:rPr>
          <w:rFonts w:ascii="Times New Roman" w:hAnsi="Times New Roman" w:cs="Times New Roman"/>
          <w:bCs/>
          <w:sz w:val="26"/>
          <w:szCs w:val="26"/>
        </w:rPr>
      </w:pPr>
      <w:r w:rsidRPr="003737B5">
        <w:rPr>
          <w:rFonts w:ascii="Times New Roman" w:hAnsi="Times New Roman" w:cs="Times New Roman"/>
          <w:bCs/>
          <w:sz w:val="26"/>
          <w:szCs w:val="26"/>
        </w:rPr>
        <w:t>Nội dung:  sử dụng kết hợp số liệu từ website GPS  và mô hình ứng dụng PI. Dữ liệu từ website GPS dự đoán được lượng nước, hơi ẩm từ đại dương &amp; khí quyển, là số liệu để phân tích cho bước đầu tiên, làm cơ sở để quan sát lượng nước. Thủ tục PI sử dụng cảm biến sóng ngắn/ quét hình ảnh (SSM/I) để dự đoán lượng nước.</w:t>
      </w:r>
    </w:p>
    <w:p w:rsidR="003737B5" w:rsidRPr="003737B5" w:rsidRDefault="003737B5" w:rsidP="003737B5">
      <w:pPr>
        <w:pStyle w:val="ListParagraph"/>
        <w:numPr>
          <w:ilvl w:val="2"/>
          <w:numId w:val="5"/>
        </w:numPr>
        <w:rPr>
          <w:rFonts w:ascii="Times New Roman" w:hAnsi="Times New Roman" w:cs="Times New Roman"/>
          <w:sz w:val="26"/>
          <w:szCs w:val="26"/>
        </w:rPr>
      </w:pPr>
      <w:r w:rsidRPr="003737B5">
        <w:rPr>
          <w:rFonts w:ascii="Times New Roman" w:hAnsi="Times New Roman" w:cs="Times New Roman"/>
          <w:noProof/>
          <w:sz w:val="26"/>
          <w:szCs w:val="26"/>
          <w:lang w:eastAsia="en-US"/>
        </w:rPr>
        <w:drawing>
          <wp:inline distT="0" distB="0" distL="0" distR="0" wp14:anchorId="44BEC418" wp14:editId="6575A49C">
            <wp:extent cx="3505814" cy="1875697"/>
            <wp:effectExtent l="19050" t="0" r="0" b="0"/>
            <wp:docPr id="6" name="Picture 4" descr="precm_pwv+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recm_pwv+pi"/>
                    <pic:cNvPicPr>
                      <a:picLocks noChangeAspect="1" noChangeArrowheads="1"/>
                    </pic:cNvPicPr>
                  </pic:nvPicPr>
                  <pic:blipFill>
                    <a:blip r:embed="rId8"/>
                    <a:srcRect/>
                    <a:stretch>
                      <a:fillRect/>
                    </a:stretch>
                  </pic:blipFill>
                  <pic:spPr bwMode="auto">
                    <a:xfrm>
                      <a:off x="0" y="0"/>
                      <a:ext cx="3506978" cy="1876320"/>
                    </a:xfrm>
                    <a:prstGeom prst="rect">
                      <a:avLst/>
                    </a:prstGeom>
                    <a:noFill/>
                    <a:ln w="9525">
                      <a:noFill/>
                      <a:miter lim="800000"/>
                      <a:headEnd/>
                      <a:tailEnd/>
                    </a:ln>
                  </pic:spPr>
                </pic:pic>
              </a:graphicData>
            </a:graphic>
          </wp:inline>
        </w:drawing>
      </w:r>
    </w:p>
    <w:p w:rsidR="003737B5" w:rsidRPr="003737B5" w:rsidRDefault="003737B5" w:rsidP="003737B5">
      <w:pPr>
        <w:pStyle w:val="ListParagraph"/>
        <w:ind w:left="1353"/>
        <w:rPr>
          <w:rFonts w:ascii="Times New Roman" w:hAnsi="Times New Roman" w:cs="Times New Roman"/>
          <w:sz w:val="26"/>
          <w:szCs w:val="26"/>
        </w:rPr>
      </w:pPr>
    </w:p>
    <w:p w:rsidR="003737B5" w:rsidRPr="003737B5" w:rsidRDefault="003737B5" w:rsidP="003737B5">
      <w:pPr>
        <w:pStyle w:val="ListParagraph"/>
        <w:numPr>
          <w:ilvl w:val="0"/>
          <w:numId w:val="7"/>
        </w:numPr>
        <w:tabs>
          <w:tab w:val="left" w:pos="1134"/>
        </w:tabs>
        <w:spacing w:line="360" w:lineRule="auto"/>
        <w:ind w:left="567" w:firstLine="284"/>
        <w:rPr>
          <w:rFonts w:ascii="Times New Roman" w:hAnsi="Times New Roman" w:cs="Times New Roman"/>
          <w:sz w:val="26"/>
          <w:szCs w:val="26"/>
        </w:rPr>
      </w:pPr>
      <w:r w:rsidRPr="003737B5">
        <w:rPr>
          <w:rFonts w:ascii="Times New Roman" w:hAnsi="Times New Roman" w:cs="Times New Roman"/>
          <w:sz w:val="26"/>
          <w:szCs w:val="26"/>
        </w:rPr>
        <w:t>Một số phương pháp phổ biến khác:</w:t>
      </w:r>
    </w:p>
    <w:p w:rsidR="003737B5" w:rsidRPr="003737B5" w:rsidRDefault="003737B5" w:rsidP="003737B5">
      <w:pPr>
        <w:pStyle w:val="ListParagraph"/>
        <w:numPr>
          <w:ilvl w:val="0"/>
          <w:numId w:val="5"/>
        </w:numPr>
        <w:spacing w:before="120" w:line="360" w:lineRule="auto"/>
        <w:ind w:left="426" w:firstLine="567"/>
        <w:jc w:val="both"/>
        <w:rPr>
          <w:rFonts w:ascii="Times New Roman" w:hAnsi="Times New Roman" w:cs="Times New Roman"/>
          <w:bCs/>
          <w:sz w:val="26"/>
          <w:szCs w:val="26"/>
        </w:rPr>
      </w:pPr>
      <w:r w:rsidRPr="003737B5">
        <w:rPr>
          <w:rFonts w:ascii="Times New Roman" w:hAnsi="Times New Roman" w:cs="Times New Roman"/>
          <w:bCs/>
          <w:sz w:val="26"/>
          <w:szCs w:val="26"/>
        </w:rPr>
        <w:t>Dự báo thời tiết dựa trên số liệu thời tiết toàn cầu (NWP – numerical Weather Pridiction): mục đích dự báo trong thời gian ngắn &amp; trung bình các hiện tượng thời tiết trong tầng đối lưu &amp; phần dưới của tầng bình lưu, với vùng phủ là 50 ~ 100km</w:t>
      </w:r>
    </w:p>
    <w:p w:rsidR="003737B5" w:rsidRPr="003737B5" w:rsidRDefault="003737B5" w:rsidP="003737B5">
      <w:pPr>
        <w:pStyle w:val="ListParagraph"/>
        <w:numPr>
          <w:ilvl w:val="0"/>
          <w:numId w:val="5"/>
        </w:numPr>
        <w:spacing w:before="120" w:line="360" w:lineRule="auto"/>
        <w:ind w:left="426" w:firstLine="567"/>
        <w:jc w:val="both"/>
        <w:rPr>
          <w:rFonts w:ascii="Times New Roman" w:hAnsi="Times New Roman" w:cs="Times New Roman"/>
          <w:bCs/>
          <w:sz w:val="26"/>
          <w:szCs w:val="26"/>
        </w:rPr>
      </w:pPr>
      <w:r w:rsidRPr="003737B5">
        <w:rPr>
          <w:rFonts w:ascii="Times New Roman" w:hAnsi="Times New Roman" w:cs="Times New Roman"/>
          <w:bCs/>
          <w:sz w:val="26"/>
          <w:szCs w:val="26"/>
        </w:rPr>
        <w:lastRenderedPageBreak/>
        <w:t>Dự báo thời tiết dựa trên số liệu thời tiết khu vực (NWP – numerical Weather Pridiction): tương tự với toàn cầu, nhưng chi tiết hơn, chính xác hơn, sử dụng tính toán lưới trắc địa.</w:t>
      </w:r>
    </w:p>
    <w:p w:rsidR="003737B5" w:rsidRPr="003737B5" w:rsidRDefault="003737B5" w:rsidP="003737B5">
      <w:pPr>
        <w:pStyle w:val="ListParagraph"/>
        <w:numPr>
          <w:ilvl w:val="0"/>
          <w:numId w:val="5"/>
        </w:numPr>
        <w:spacing w:before="120" w:line="360" w:lineRule="auto"/>
        <w:ind w:left="426" w:firstLine="567"/>
        <w:jc w:val="both"/>
        <w:rPr>
          <w:rFonts w:ascii="Times New Roman" w:hAnsi="Times New Roman" w:cs="Times New Roman"/>
          <w:bCs/>
          <w:sz w:val="26"/>
          <w:szCs w:val="26"/>
        </w:rPr>
      </w:pPr>
      <w:r w:rsidRPr="003737B5">
        <w:rPr>
          <w:rFonts w:ascii="Times New Roman" w:hAnsi="Times New Roman" w:cs="Times New Roman"/>
          <w:bCs/>
          <w:sz w:val="26"/>
          <w:szCs w:val="26"/>
        </w:rPr>
        <w:t xml:space="preserve">Phương pháp tổng hợp các yếu tố khí tượng: là dự báo mà do hiểu biết của con người đưa ra dự báo trong 1 ngày hay nửa ngày cho tới 1 vài ngày. </w:t>
      </w:r>
    </w:p>
    <w:p w:rsidR="003737B5" w:rsidRPr="003737B5" w:rsidRDefault="003737B5" w:rsidP="003737B5">
      <w:pPr>
        <w:pStyle w:val="ListParagraph"/>
        <w:numPr>
          <w:ilvl w:val="0"/>
          <w:numId w:val="5"/>
        </w:numPr>
        <w:spacing w:before="120" w:line="360" w:lineRule="auto"/>
        <w:ind w:left="426" w:firstLine="567"/>
        <w:jc w:val="both"/>
        <w:rPr>
          <w:rFonts w:ascii="Times New Roman" w:hAnsi="Times New Roman" w:cs="Times New Roman"/>
          <w:bCs/>
          <w:sz w:val="26"/>
          <w:szCs w:val="26"/>
        </w:rPr>
      </w:pPr>
      <w:r w:rsidRPr="003737B5">
        <w:rPr>
          <w:rFonts w:ascii="Times New Roman" w:hAnsi="Times New Roman" w:cs="Times New Roman"/>
          <w:bCs/>
          <w:sz w:val="26"/>
          <w:szCs w:val="26"/>
        </w:rPr>
        <w:t>Phương pháp dự báo tức thời: dựa trên số liệu tức thời thực tế của khí tượng, đưa ra dự báo cho 2 giờ tới.</w:t>
      </w:r>
    </w:p>
    <w:p w:rsidR="003737B5" w:rsidRPr="003737B5" w:rsidRDefault="003737B5" w:rsidP="003737B5">
      <w:pPr>
        <w:pStyle w:val="ListParagraph"/>
        <w:numPr>
          <w:ilvl w:val="0"/>
          <w:numId w:val="5"/>
        </w:numPr>
        <w:spacing w:before="120" w:line="360" w:lineRule="auto"/>
        <w:ind w:left="426" w:firstLine="567"/>
        <w:jc w:val="both"/>
        <w:rPr>
          <w:rFonts w:ascii="Times New Roman" w:hAnsi="Times New Roman" w:cs="Times New Roman"/>
          <w:bCs/>
          <w:sz w:val="26"/>
          <w:szCs w:val="26"/>
        </w:rPr>
      </w:pPr>
      <w:r w:rsidRPr="003737B5">
        <w:rPr>
          <w:rFonts w:ascii="Times New Roman" w:hAnsi="Times New Roman" w:cs="Times New Roman"/>
          <w:bCs/>
          <w:sz w:val="26"/>
          <w:szCs w:val="26"/>
        </w:rPr>
        <w:t>Dự báo theo mùa: dựa trên tính chất &amp; đặc điểm các mùa, đưa ra dự báo về thời tiết.</w:t>
      </w:r>
    </w:p>
    <w:p w:rsidR="003737B5" w:rsidRPr="003737B5" w:rsidRDefault="003737B5" w:rsidP="003737B5">
      <w:pPr>
        <w:pStyle w:val="ListParagraph"/>
        <w:numPr>
          <w:ilvl w:val="0"/>
          <w:numId w:val="5"/>
        </w:numPr>
        <w:spacing w:before="120" w:line="360" w:lineRule="auto"/>
        <w:ind w:left="426" w:firstLine="567"/>
        <w:jc w:val="both"/>
        <w:rPr>
          <w:rFonts w:ascii="Times New Roman" w:hAnsi="Times New Roman" w:cs="Times New Roman"/>
          <w:bCs/>
          <w:sz w:val="26"/>
          <w:szCs w:val="26"/>
        </w:rPr>
      </w:pPr>
      <w:r w:rsidRPr="003737B5">
        <w:rPr>
          <w:rFonts w:ascii="Times New Roman" w:hAnsi="Times New Roman" w:cs="Times New Roman"/>
          <w:bCs/>
          <w:sz w:val="26"/>
          <w:szCs w:val="26"/>
        </w:rPr>
        <w:t>Phương pháp phân tích hóa học khí quyển: cho phép dự đoán các ảnh hưởng của khí quyển lên con người.</w:t>
      </w:r>
    </w:p>
    <w:p w:rsidR="00FA1598" w:rsidRDefault="003737B5" w:rsidP="00FA1598">
      <w:pPr>
        <w:spacing w:after="0" w:line="360" w:lineRule="auto"/>
        <w:jc w:val="both"/>
        <w:rPr>
          <w:rFonts w:ascii="Times New Roman" w:hAnsi="Times New Roman" w:cs="Times New Roman"/>
          <w:b/>
          <w:sz w:val="26"/>
          <w:szCs w:val="26"/>
        </w:rPr>
      </w:pPr>
      <w:r w:rsidRPr="003737B5">
        <w:rPr>
          <w:rFonts w:ascii="Times New Roman" w:hAnsi="Times New Roman" w:cs="Times New Roman"/>
          <w:b/>
          <w:sz w:val="26"/>
          <w:szCs w:val="26"/>
        </w:rPr>
        <w:t>Bài tậ</w:t>
      </w:r>
      <w:r>
        <w:rPr>
          <w:rFonts w:ascii="Times New Roman" w:hAnsi="Times New Roman" w:cs="Times New Roman"/>
          <w:b/>
          <w:sz w:val="26"/>
          <w:szCs w:val="26"/>
        </w:rPr>
        <w:t xml:space="preserve">p 2: </w:t>
      </w:r>
      <w:r w:rsidRPr="003737B5">
        <w:rPr>
          <w:rFonts w:ascii="Times New Roman" w:hAnsi="Times New Roman" w:cs="Times New Roman"/>
          <w:b/>
          <w:sz w:val="26"/>
          <w:szCs w:val="26"/>
        </w:rPr>
        <w:t>ỨNG DỤNG CÔNG NGHỆ TRI THỨ</w:t>
      </w:r>
      <w:r>
        <w:rPr>
          <w:rFonts w:ascii="Times New Roman" w:hAnsi="Times New Roman" w:cs="Times New Roman"/>
          <w:b/>
          <w:sz w:val="26"/>
          <w:szCs w:val="26"/>
        </w:rPr>
        <w:t>C VÀO ĐIỀU KHIỂN NÚT GIAO THÔNG THEO MẬT ĐỘ</w:t>
      </w:r>
    </w:p>
    <w:p w:rsidR="009A63F1" w:rsidRPr="009A63F1" w:rsidRDefault="009A63F1" w:rsidP="009A63F1">
      <w:pPr>
        <w:ind w:right="42" w:firstLine="720"/>
        <w:jc w:val="both"/>
        <w:rPr>
          <w:rFonts w:ascii="Times New Roman" w:hAnsi="Times New Roman" w:cs="Times New Roman"/>
          <w:sz w:val="26"/>
          <w:szCs w:val="26"/>
        </w:rPr>
      </w:pPr>
      <w:r w:rsidRPr="009A63F1">
        <w:rPr>
          <w:rFonts w:ascii="Times New Roman" w:hAnsi="Times New Roman" w:cs="Times New Roman"/>
          <w:sz w:val="26"/>
          <w:szCs w:val="26"/>
        </w:rPr>
        <w:t>Hiện nay, các tuyến đường chính trong đô thị ở nước ta đều sử dụng đèn tín hiệu để điều khiển giao thông. Hệ thống này góp phần giải quyết vấn nạn ùn tắc giao thông trên các tuyến đường và nâng cao ý thức chấp hành luật giao thông của người dân, nâng cao mức độ văn minh của đô thị.</w:t>
      </w:r>
    </w:p>
    <w:p w:rsidR="009A63F1" w:rsidRPr="009A63F1" w:rsidRDefault="009A63F1" w:rsidP="009A63F1">
      <w:pPr>
        <w:ind w:right="42" w:firstLine="720"/>
        <w:jc w:val="both"/>
        <w:rPr>
          <w:rFonts w:ascii="Times New Roman" w:hAnsi="Times New Roman" w:cs="Times New Roman"/>
          <w:sz w:val="26"/>
          <w:szCs w:val="26"/>
        </w:rPr>
      </w:pPr>
      <w:r w:rsidRPr="009A63F1">
        <w:rPr>
          <w:rFonts w:ascii="Times New Roman" w:hAnsi="Times New Roman" w:cs="Times New Roman"/>
          <w:sz w:val="26"/>
          <w:szCs w:val="26"/>
        </w:rPr>
        <w:t>Tuy nhiên, đa phần các đèn đặt tại các nút giao làm việc độc lập mà không có sự liên hệ lẫn nhau khi hoạt động. Việc tổ chức điều khiển giao thông trong trường hợp này tuy đơn giản nhưng sẽ làm cho dòng xe trên tuyến chính bị tổn thất thời gian rất lớn do liên tục gặp phải đèn đỏ.</w:t>
      </w:r>
    </w:p>
    <w:p w:rsidR="009A63F1" w:rsidRPr="009A63F1" w:rsidRDefault="009A63F1" w:rsidP="009A63F1">
      <w:pPr>
        <w:ind w:right="42" w:firstLine="283"/>
        <w:jc w:val="both"/>
        <w:rPr>
          <w:rFonts w:ascii="Times New Roman" w:hAnsi="Times New Roman" w:cs="Times New Roman"/>
          <w:sz w:val="26"/>
          <w:szCs w:val="26"/>
        </w:rPr>
      </w:pPr>
      <w:r w:rsidRPr="009A63F1">
        <w:rPr>
          <w:rFonts w:ascii="Times New Roman" w:hAnsi="Times New Roman" w:cs="Times New Roman"/>
          <w:sz w:val="26"/>
          <w:szCs w:val="26"/>
        </w:rPr>
        <w:t>Do đó cần phải có hệ thống điều khiển giao thông phối hợp bảo đảm xuất hiện tín hiệu đèn xanh tại nút giao vào thời điểm dòng xe đi tới với tốc độ được tính toán trước. Nhờ vậy, trên tuyến đường này sẽ có các đặc điểm:</w:t>
      </w:r>
    </w:p>
    <w:p w:rsidR="009A63F1" w:rsidRPr="009A63F1" w:rsidRDefault="009A63F1" w:rsidP="009A63F1">
      <w:pPr>
        <w:numPr>
          <w:ilvl w:val="0"/>
          <w:numId w:val="8"/>
        </w:numPr>
        <w:spacing w:after="52" w:line="248" w:lineRule="auto"/>
        <w:ind w:right="42" w:hanging="99"/>
        <w:jc w:val="both"/>
        <w:rPr>
          <w:rFonts w:ascii="Times New Roman" w:hAnsi="Times New Roman" w:cs="Times New Roman"/>
          <w:sz w:val="26"/>
          <w:szCs w:val="26"/>
        </w:rPr>
      </w:pPr>
      <w:r w:rsidRPr="009A63F1">
        <w:rPr>
          <w:rFonts w:ascii="Times New Roman" w:hAnsi="Times New Roman" w:cs="Times New Roman"/>
          <w:sz w:val="26"/>
          <w:szCs w:val="26"/>
        </w:rPr>
        <w:t>Tốc độ xe chạy tăng và số chỗ phải dừng xe giảm.</w:t>
      </w:r>
    </w:p>
    <w:p w:rsidR="009A63F1" w:rsidRPr="009A63F1" w:rsidRDefault="009A63F1" w:rsidP="009A63F1">
      <w:pPr>
        <w:numPr>
          <w:ilvl w:val="0"/>
          <w:numId w:val="8"/>
        </w:numPr>
        <w:spacing w:after="52" w:line="248" w:lineRule="auto"/>
        <w:ind w:right="42" w:hanging="99"/>
        <w:jc w:val="both"/>
        <w:rPr>
          <w:rFonts w:ascii="Times New Roman" w:hAnsi="Times New Roman" w:cs="Times New Roman"/>
          <w:sz w:val="26"/>
          <w:szCs w:val="26"/>
        </w:rPr>
      </w:pPr>
      <w:r w:rsidRPr="009A63F1">
        <w:rPr>
          <w:rFonts w:ascii="Times New Roman" w:hAnsi="Times New Roman" w:cs="Times New Roman"/>
          <w:sz w:val="26"/>
          <w:szCs w:val="26"/>
        </w:rPr>
        <w:t>Xe chạy nhịp nhàng, tương đối đồng đều.</w:t>
      </w:r>
      <w:bookmarkStart w:id="0" w:name="_GoBack"/>
      <w:bookmarkEnd w:id="0"/>
    </w:p>
    <w:p w:rsidR="009A63F1" w:rsidRPr="009A63F1" w:rsidRDefault="009A63F1" w:rsidP="009A63F1">
      <w:pPr>
        <w:numPr>
          <w:ilvl w:val="0"/>
          <w:numId w:val="8"/>
        </w:numPr>
        <w:spacing w:after="52" w:line="248" w:lineRule="auto"/>
        <w:ind w:right="42" w:hanging="99"/>
        <w:jc w:val="both"/>
        <w:rPr>
          <w:rFonts w:ascii="Times New Roman" w:hAnsi="Times New Roman" w:cs="Times New Roman"/>
          <w:sz w:val="26"/>
          <w:szCs w:val="26"/>
        </w:rPr>
      </w:pPr>
      <w:r w:rsidRPr="009A63F1">
        <w:rPr>
          <w:rFonts w:ascii="Times New Roman" w:hAnsi="Times New Roman" w:cs="Times New Roman"/>
          <w:sz w:val="26"/>
          <w:szCs w:val="26"/>
        </w:rPr>
        <w:t>Giảm tai nạn giao thông</w:t>
      </w:r>
    </w:p>
    <w:p w:rsidR="009A63F1" w:rsidRPr="009A63F1" w:rsidRDefault="009A63F1" w:rsidP="009A63F1">
      <w:pPr>
        <w:numPr>
          <w:ilvl w:val="0"/>
          <w:numId w:val="8"/>
        </w:numPr>
        <w:spacing w:after="103" w:line="248" w:lineRule="auto"/>
        <w:ind w:right="42" w:hanging="99"/>
        <w:jc w:val="both"/>
        <w:rPr>
          <w:rFonts w:ascii="Times New Roman" w:hAnsi="Times New Roman" w:cs="Times New Roman"/>
          <w:sz w:val="26"/>
          <w:szCs w:val="26"/>
        </w:rPr>
      </w:pPr>
      <w:r w:rsidRPr="009A63F1">
        <w:rPr>
          <w:rFonts w:ascii="Times New Roman" w:hAnsi="Times New Roman" w:cs="Times New Roman"/>
          <w:sz w:val="26"/>
          <w:szCs w:val="26"/>
        </w:rPr>
        <w:t>Ngoài ra, người đi bộ sẽ tuân thủ luật giao thông hơn khi đi qua đường</w:t>
      </w:r>
    </w:p>
    <w:p w:rsidR="009A63F1" w:rsidRPr="003737B5" w:rsidRDefault="009A63F1" w:rsidP="00FA1598">
      <w:pPr>
        <w:spacing w:after="0" w:line="360" w:lineRule="auto"/>
        <w:jc w:val="both"/>
        <w:rPr>
          <w:rFonts w:ascii="Times New Roman" w:hAnsi="Times New Roman" w:cs="Times New Roman"/>
          <w:b/>
          <w:sz w:val="26"/>
          <w:szCs w:val="26"/>
        </w:rPr>
      </w:pPr>
    </w:p>
    <w:p w:rsidR="00FA1598" w:rsidRPr="003737B5" w:rsidRDefault="00FA1598" w:rsidP="00FA1598">
      <w:pPr>
        <w:spacing w:after="0" w:line="360" w:lineRule="auto"/>
        <w:jc w:val="both"/>
        <w:rPr>
          <w:rFonts w:ascii="Times New Roman" w:hAnsi="Times New Roman" w:cs="Times New Roman"/>
          <w:sz w:val="26"/>
          <w:szCs w:val="26"/>
        </w:rPr>
      </w:pPr>
    </w:p>
    <w:sectPr w:rsidR="00FA1598" w:rsidRPr="003737B5" w:rsidSect="00C57C8F">
      <w:pgSz w:w="12240" w:h="15840"/>
      <w:pgMar w:top="1418" w:right="1418" w:bottom="1418"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New Gulim">
    <w:altName w:val="Arial Unicode MS"/>
    <w:charset w:val="81"/>
    <w:family w:val="roman"/>
    <w:pitch w:val="variable"/>
    <w:sig w:usb0="00000000" w:usb1="7BD77CFB" w:usb2="00000030" w:usb3="00000000" w:csb0="0008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D80C3B"/>
    <w:multiLevelType w:val="hybridMultilevel"/>
    <w:tmpl w:val="E91C5E3E"/>
    <w:lvl w:ilvl="0" w:tplc="CC4AD64E">
      <w:start w:val="1"/>
      <w:numFmt w:val="bullet"/>
      <w:lvlText w:val="-"/>
      <w:lvlJc w:val="left"/>
      <w:pPr>
        <w:ind w:left="382"/>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1" w:tplc="FB22EB8A">
      <w:start w:val="1"/>
      <w:numFmt w:val="bullet"/>
      <w:lvlText w:val="o"/>
      <w:lvlJc w:val="left"/>
      <w:pPr>
        <w:ind w:left="1446"/>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2" w:tplc="B7943E72">
      <w:start w:val="1"/>
      <w:numFmt w:val="bullet"/>
      <w:lvlText w:val="▪"/>
      <w:lvlJc w:val="left"/>
      <w:pPr>
        <w:ind w:left="2166"/>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3" w:tplc="06822014">
      <w:start w:val="1"/>
      <w:numFmt w:val="bullet"/>
      <w:lvlText w:val="•"/>
      <w:lvlJc w:val="left"/>
      <w:pPr>
        <w:ind w:left="2886"/>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4" w:tplc="03C86D9C">
      <w:start w:val="1"/>
      <w:numFmt w:val="bullet"/>
      <w:lvlText w:val="o"/>
      <w:lvlJc w:val="left"/>
      <w:pPr>
        <w:ind w:left="3606"/>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5" w:tplc="92F68D0A">
      <w:start w:val="1"/>
      <w:numFmt w:val="bullet"/>
      <w:lvlText w:val="▪"/>
      <w:lvlJc w:val="left"/>
      <w:pPr>
        <w:ind w:left="4326"/>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6" w:tplc="5E740418">
      <w:start w:val="1"/>
      <w:numFmt w:val="bullet"/>
      <w:lvlText w:val="•"/>
      <w:lvlJc w:val="left"/>
      <w:pPr>
        <w:ind w:left="5046"/>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7" w:tplc="7740466E">
      <w:start w:val="1"/>
      <w:numFmt w:val="bullet"/>
      <w:lvlText w:val="o"/>
      <w:lvlJc w:val="left"/>
      <w:pPr>
        <w:ind w:left="5766"/>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8" w:tplc="7B1A2274">
      <w:start w:val="1"/>
      <w:numFmt w:val="bullet"/>
      <w:lvlText w:val="▪"/>
      <w:lvlJc w:val="left"/>
      <w:pPr>
        <w:ind w:left="6486"/>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abstractNum>
  <w:abstractNum w:abstractNumId="1" w15:restartNumberingAfterBreak="0">
    <w:nsid w:val="160865DD"/>
    <w:multiLevelType w:val="hybridMultilevel"/>
    <w:tmpl w:val="287EE7A8"/>
    <w:lvl w:ilvl="0" w:tplc="3B7A0384">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 w15:restartNumberingAfterBreak="0">
    <w:nsid w:val="1A921C0D"/>
    <w:multiLevelType w:val="multilevel"/>
    <w:tmpl w:val="AE101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A4021E"/>
    <w:multiLevelType w:val="multilevel"/>
    <w:tmpl w:val="DE506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C4C69A6"/>
    <w:multiLevelType w:val="hybridMultilevel"/>
    <w:tmpl w:val="2E5030DA"/>
    <w:lvl w:ilvl="0" w:tplc="0D88565A">
      <w:start w:val="1"/>
      <w:numFmt w:val="bullet"/>
      <w:lvlText w:val="-"/>
      <w:lvlJc w:val="left"/>
      <w:pPr>
        <w:ind w:left="1353" w:hanging="360"/>
      </w:pPr>
      <w:rPr>
        <w:rFonts w:ascii="Tahoma" w:eastAsiaTheme="minorEastAsia" w:hAnsi="Tahoma" w:cs="Tahoma" w:hint="default"/>
      </w:rPr>
    </w:lvl>
    <w:lvl w:ilvl="1" w:tplc="04090003">
      <w:start w:val="1"/>
      <w:numFmt w:val="bullet"/>
      <w:lvlText w:val="o"/>
      <w:lvlJc w:val="left"/>
      <w:pPr>
        <w:ind w:left="2073" w:hanging="360"/>
      </w:pPr>
      <w:rPr>
        <w:rFonts w:ascii="Courier New" w:hAnsi="Courier New" w:cs="Courier New" w:hint="default"/>
      </w:rPr>
    </w:lvl>
    <w:lvl w:ilvl="2" w:tplc="04090005">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5" w15:restartNumberingAfterBreak="0">
    <w:nsid w:val="61914C38"/>
    <w:multiLevelType w:val="multilevel"/>
    <w:tmpl w:val="85F69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3E5886"/>
    <w:multiLevelType w:val="multilevel"/>
    <w:tmpl w:val="B3BA6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79B58EF"/>
    <w:multiLevelType w:val="hybridMultilevel"/>
    <w:tmpl w:val="577EF2D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6"/>
  </w:num>
  <w:num w:numId="3">
    <w:abstractNumId w:val="2"/>
  </w:num>
  <w:num w:numId="4">
    <w:abstractNumId w:val="3"/>
  </w:num>
  <w:num w:numId="5">
    <w:abstractNumId w:val="4"/>
  </w:num>
  <w:num w:numId="6">
    <w:abstractNumId w:val="7"/>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782C"/>
    <w:rsid w:val="00055757"/>
    <w:rsid w:val="003737B5"/>
    <w:rsid w:val="0068362C"/>
    <w:rsid w:val="007912A2"/>
    <w:rsid w:val="009A63F1"/>
    <w:rsid w:val="00B231D5"/>
    <w:rsid w:val="00B44476"/>
    <w:rsid w:val="00C57C8F"/>
    <w:rsid w:val="00D1782C"/>
    <w:rsid w:val="00FA15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62B037"/>
  <w15:chartTrackingRefBased/>
  <w15:docId w15:val="{52AAF3EC-596F-493A-87D7-627993E11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5575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5575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05575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link w:val="Heading4Char"/>
    <w:uiPriority w:val="9"/>
    <w:qFormat/>
    <w:rsid w:val="00D1782C"/>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D1782C"/>
    <w:rPr>
      <w:rFonts w:ascii="Times New Roman" w:eastAsia="Times New Roman" w:hAnsi="Times New Roman" w:cs="Times New Roman"/>
      <w:b/>
      <w:bCs/>
      <w:sz w:val="24"/>
      <w:szCs w:val="24"/>
    </w:rPr>
  </w:style>
  <w:style w:type="paragraph" w:styleId="NormalWeb">
    <w:name w:val="Normal (Web)"/>
    <w:basedOn w:val="Normal"/>
    <w:uiPriority w:val="99"/>
    <w:semiHidden/>
    <w:unhideWhenUsed/>
    <w:rsid w:val="00D1782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1">
    <w:name w:val="Normal1"/>
    <w:basedOn w:val="Normal"/>
    <w:rsid w:val="0068362C"/>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68362C"/>
    <w:rPr>
      <w:color w:val="0000FF"/>
      <w:u w:val="single"/>
    </w:rPr>
  </w:style>
  <w:style w:type="character" w:customStyle="1" w:styleId="comment-count">
    <w:name w:val="comment-count"/>
    <w:basedOn w:val="DefaultParagraphFont"/>
    <w:rsid w:val="0068362C"/>
  </w:style>
  <w:style w:type="paragraph" w:customStyle="1" w:styleId="small">
    <w:name w:val="small"/>
    <w:basedOn w:val="Normal"/>
    <w:rsid w:val="0068362C"/>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8362C"/>
    <w:rPr>
      <w:i/>
      <w:iCs/>
    </w:rPr>
  </w:style>
  <w:style w:type="character" w:styleId="Strong">
    <w:name w:val="Strong"/>
    <w:basedOn w:val="DefaultParagraphFont"/>
    <w:uiPriority w:val="22"/>
    <w:qFormat/>
    <w:rsid w:val="0068362C"/>
    <w:rPr>
      <w:b/>
      <w:bCs/>
    </w:rPr>
  </w:style>
  <w:style w:type="paragraph" w:customStyle="1" w:styleId="selectionshareable">
    <w:name w:val="selectionshareable"/>
    <w:basedOn w:val="Normal"/>
    <w:rsid w:val="0068362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055757"/>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055757"/>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055757"/>
    <w:rPr>
      <w:rFonts w:asciiTheme="majorHAnsi" w:eastAsiaTheme="majorEastAsia" w:hAnsiTheme="majorHAnsi" w:cstheme="majorBidi"/>
      <w:color w:val="1F4D78" w:themeColor="accent1" w:themeShade="7F"/>
      <w:sz w:val="24"/>
      <w:szCs w:val="24"/>
    </w:rPr>
  </w:style>
  <w:style w:type="paragraph" w:styleId="BalloonText">
    <w:name w:val="Balloon Text"/>
    <w:basedOn w:val="Normal"/>
    <w:link w:val="BalloonTextChar"/>
    <w:uiPriority w:val="99"/>
    <w:semiHidden/>
    <w:unhideWhenUsed/>
    <w:rsid w:val="0005575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5757"/>
    <w:rPr>
      <w:rFonts w:ascii="Segoe UI" w:hAnsi="Segoe UI" w:cs="Segoe UI"/>
      <w:sz w:val="18"/>
      <w:szCs w:val="18"/>
    </w:rPr>
  </w:style>
  <w:style w:type="paragraph" w:styleId="ListParagraph">
    <w:name w:val="List Paragraph"/>
    <w:basedOn w:val="Normal"/>
    <w:uiPriority w:val="34"/>
    <w:qFormat/>
    <w:rsid w:val="003737B5"/>
    <w:pPr>
      <w:spacing w:after="0" w:line="240" w:lineRule="auto"/>
      <w:ind w:left="720"/>
      <w:contextualSpacing/>
    </w:pPr>
    <w:rPr>
      <w:rFonts w:eastAsiaTheme="minorEastAsia"/>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8331554">
      <w:bodyDiv w:val="1"/>
      <w:marLeft w:val="0"/>
      <w:marRight w:val="0"/>
      <w:marTop w:val="0"/>
      <w:marBottom w:val="0"/>
      <w:divBdr>
        <w:top w:val="none" w:sz="0" w:space="0" w:color="auto"/>
        <w:left w:val="none" w:sz="0" w:space="0" w:color="auto"/>
        <w:bottom w:val="none" w:sz="0" w:space="0" w:color="auto"/>
        <w:right w:val="none" w:sz="0" w:space="0" w:color="auto"/>
      </w:divBdr>
      <w:divsChild>
        <w:div w:id="216480447">
          <w:marLeft w:val="0"/>
          <w:marRight w:val="0"/>
          <w:marTop w:val="0"/>
          <w:marBottom w:val="0"/>
          <w:divBdr>
            <w:top w:val="none" w:sz="0" w:space="0" w:color="auto"/>
            <w:left w:val="none" w:sz="0" w:space="0" w:color="auto"/>
            <w:bottom w:val="none" w:sz="0" w:space="0" w:color="auto"/>
            <w:right w:val="none" w:sz="0" w:space="0" w:color="auto"/>
          </w:divBdr>
          <w:divsChild>
            <w:div w:id="1493180268">
              <w:marLeft w:val="0"/>
              <w:marRight w:val="0"/>
              <w:marTop w:val="0"/>
              <w:marBottom w:val="0"/>
              <w:divBdr>
                <w:top w:val="none" w:sz="0" w:space="0" w:color="auto"/>
                <w:left w:val="none" w:sz="0" w:space="0" w:color="auto"/>
                <w:bottom w:val="none" w:sz="0" w:space="0" w:color="auto"/>
                <w:right w:val="none" w:sz="0" w:space="0" w:color="auto"/>
              </w:divBdr>
              <w:divsChild>
                <w:div w:id="142157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011156">
          <w:marLeft w:val="0"/>
          <w:marRight w:val="0"/>
          <w:marTop w:val="0"/>
          <w:marBottom w:val="0"/>
          <w:divBdr>
            <w:top w:val="none" w:sz="0" w:space="0" w:color="auto"/>
            <w:left w:val="none" w:sz="0" w:space="0" w:color="auto"/>
            <w:bottom w:val="none" w:sz="0" w:space="0" w:color="auto"/>
            <w:right w:val="none" w:sz="0" w:space="0" w:color="auto"/>
          </w:divBdr>
          <w:divsChild>
            <w:div w:id="309216177">
              <w:marLeft w:val="0"/>
              <w:marRight w:val="0"/>
              <w:marTop w:val="0"/>
              <w:marBottom w:val="0"/>
              <w:divBdr>
                <w:top w:val="none" w:sz="0" w:space="0" w:color="auto"/>
                <w:left w:val="none" w:sz="0" w:space="0" w:color="auto"/>
                <w:bottom w:val="none" w:sz="0" w:space="0" w:color="auto"/>
                <w:right w:val="none" w:sz="0" w:space="0" w:color="auto"/>
              </w:divBdr>
              <w:divsChild>
                <w:div w:id="1401907021">
                  <w:marLeft w:val="0"/>
                  <w:marRight w:val="0"/>
                  <w:marTop w:val="0"/>
                  <w:marBottom w:val="0"/>
                  <w:divBdr>
                    <w:top w:val="none" w:sz="0" w:space="0" w:color="auto"/>
                    <w:left w:val="none" w:sz="0" w:space="0" w:color="auto"/>
                    <w:bottom w:val="none" w:sz="0" w:space="0" w:color="auto"/>
                    <w:right w:val="none" w:sz="0" w:space="0" w:color="auto"/>
                  </w:divBdr>
                </w:div>
                <w:div w:id="213128444">
                  <w:marLeft w:val="0"/>
                  <w:marRight w:val="0"/>
                  <w:marTop w:val="0"/>
                  <w:marBottom w:val="0"/>
                  <w:divBdr>
                    <w:top w:val="none" w:sz="0" w:space="0" w:color="auto"/>
                    <w:left w:val="none" w:sz="0" w:space="0" w:color="auto"/>
                    <w:bottom w:val="none" w:sz="0" w:space="0" w:color="auto"/>
                    <w:right w:val="none" w:sz="0" w:space="0" w:color="auto"/>
                  </w:divBdr>
                  <w:divsChild>
                    <w:div w:id="597253876">
                      <w:marLeft w:val="0"/>
                      <w:marRight w:val="0"/>
                      <w:marTop w:val="0"/>
                      <w:marBottom w:val="0"/>
                      <w:divBdr>
                        <w:top w:val="none" w:sz="0" w:space="0" w:color="auto"/>
                        <w:left w:val="none" w:sz="0" w:space="0" w:color="auto"/>
                        <w:bottom w:val="none" w:sz="0" w:space="0" w:color="auto"/>
                        <w:right w:val="none" w:sz="0" w:space="0" w:color="auto"/>
                      </w:divBdr>
                    </w:div>
                    <w:div w:id="1284389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6078330">
              <w:marLeft w:val="0"/>
              <w:marRight w:val="0"/>
              <w:marTop w:val="0"/>
              <w:marBottom w:val="0"/>
              <w:divBdr>
                <w:top w:val="none" w:sz="0" w:space="0" w:color="auto"/>
                <w:left w:val="none" w:sz="0" w:space="0" w:color="auto"/>
                <w:bottom w:val="none" w:sz="0" w:space="0" w:color="auto"/>
                <w:right w:val="none" w:sz="0" w:space="0" w:color="auto"/>
              </w:divBdr>
              <w:divsChild>
                <w:div w:id="1904680426">
                  <w:marLeft w:val="0"/>
                  <w:marRight w:val="0"/>
                  <w:marTop w:val="0"/>
                  <w:marBottom w:val="0"/>
                  <w:divBdr>
                    <w:top w:val="none" w:sz="0" w:space="0" w:color="auto"/>
                    <w:left w:val="none" w:sz="0" w:space="0" w:color="auto"/>
                    <w:bottom w:val="none" w:sz="0" w:space="0" w:color="auto"/>
                    <w:right w:val="none" w:sz="0" w:space="0" w:color="auto"/>
                  </w:divBdr>
                </w:div>
                <w:div w:id="1115102137">
                  <w:marLeft w:val="0"/>
                  <w:marRight w:val="0"/>
                  <w:marTop w:val="0"/>
                  <w:marBottom w:val="0"/>
                  <w:divBdr>
                    <w:top w:val="none" w:sz="0" w:space="0" w:color="auto"/>
                    <w:left w:val="none" w:sz="0" w:space="0" w:color="auto"/>
                    <w:bottom w:val="none" w:sz="0" w:space="0" w:color="auto"/>
                    <w:right w:val="none" w:sz="0" w:space="0" w:color="auto"/>
                  </w:divBdr>
                  <w:divsChild>
                    <w:div w:id="829247593">
                      <w:marLeft w:val="0"/>
                      <w:marRight w:val="0"/>
                      <w:marTop w:val="0"/>
                      <w:marBottom w:val="0"/>
                      <w:divBdr>
                        <w:top w:val="none" w:sz="0" w:space="0" w:color="auto"/>
                        <w:left w:val="none" w:sz="0" w:space="0" w:color="auto"/>
                        <w:bottom w:val="none" w:sz="0" w:space="0" w:color="auto"/>
                        <w:right w:val="none" w:sz="0" w:space="0" w:color="auto"/>
                      </w:divBdr>
                    </w:div>
                    <w:div w:id="1856380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9745155">
              <w:marLeft w:val="0"/>
              <w:marRight w:val="0"/>
              <w:marTop w:val="0"/>
              <w:marBottom w:val="0"/>
              <w:divBdr>
                <w:top w:val="none" w:sz="0" w:space="0" w:color="auto"/>
                <w:left w:val="none" w:sz="0" w:space="0" w:color="auto"/>
                <w:bottom w:val="none" w:sz="0" w:space="0" w:color="auto"/>
                <w:right w:val="none" w:sz="0" w:space="0" w:color="auto"/>
              </w:divBdr>
              <w:divsChild>
                <w:div w:id="1140876813">
                  <w:marLeft w:val="0"/>
                  <w:marRight w:val="0"/>
                  <w:marTop w:val="0"/>
                  <w:marBottom w:val="0"/>
                  <w:divBdr>
                    <w:top w:val="none" w:sz="0" w:space="0" w:color="auto"/>
                    <w:left w:val="none" w:sz="0" w:space="0" w:color="auto"/>
                    <w:bottom w:val="none" w:sz="0" w:space="0" w:color="auto"/>
                    <w:right w:val="none" w:sz="0" w:space="0" w:color="auto"/>
                  </w:divBdr>
                </w:div>
                <w:div w:id="2031644551">
                  <w:marLeft w:val="0"/>
                  <w:marRight w:val="0"/>
                  <w:marTop w:val="0"/>
                  <w:marBottom w:val="0"/>
                  <w:divBdr>
                    <w:top w:val="none" w:sz="0" w:space="0" w:color="auto"/>
                    <w:left w:val="none" w:sz="0" w:space="0" w:color="auto"/>
                    <w:bottom w:val="none" w:sz="0" w:space="0" w:color="auto"/>
                    <w:right w:val="none" w:sz="0" w:space="0" w:color="auto"/>
                  </w:divBdr>
                  <w:divsChild>
                    <w:div w:id="771629412">
                      <w:marLeft w:val="0"/>
                      <w:marRight w:val="0"/>
                      <w:marTop w:val="0"/>
                      <w:marBottom w:val="0"/>
                      <w:divBdr>
                        <w:top w:val="none" w:sz="0" w:space="0" w:color="auto"/>
                        <w:left w:val="none" w:sz="0" w:space="0" w:color="auto"/>
                        <w:bottom w:val="none" w:sz="0" w:space="0" w:color="auto"/>
                        <w:right w:val="none" w:sz="0" w:space="0" w:color="auto"/>
                      </w:divBdr>
                    </w:div>
                    <w:div w:id="350228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9952177">
          <w:marLeft w:val="0"/>
          <w:marRight w:val="0"/>
          <w:marTop w:val="0"/>
          <w:marBottom w:val="0"/>
          <w:divBdr>
            <w:top w:val="none" w:sz="0" w:space="0" w:color="auto"/>
            <w:left w:val="none" w:sz="0" w:space="0" w:color="auto"/>
            <w:bottom w:val="none" w:sz="0" w:space="0" w:color="auto"/>
            <w:right w:val="none" w:sz="0" w:space="0" w:color="auto"/>
          </w:divBdr>
          <w:divsChild>
            <w:div w:id="1933666259">
              <w:marLeft w:val="0"/>
              <w:marRight w:val="0"/>
              <w:marTop w:val="0"/>
              <w:marBottom w:val="0"/>
              <w:divBdr>
                <w:top w:val="none" w:sz="0" w:space="0" w:color="auto"/>
                <w:left w:val="none" w:sz="0" w:space="0" w:color="auto"/>
                <w:bottom w:val="none" w:sz="0" w:space="0" w:color="auto"/>
                <w:right w:val="none" w:sz="0" w:space="0" w:color="auto"/>
              </w:divBdr>
            </w:div>
            <w:div w:id="614679736">
              <w:marLeft w:val="0"/>
              <w:marRight w:val="0"/>
              <w:marTop w:val="0"/>
              <w:marBottom w:val="0"/>
              <w:divBdr>
                <w:top w:val="none" w:sz="0" w:space="0" w:color="auto"/>
                <w:left w:val="none" w:sz="0" w:space="0" w:color="auto"/>
                <w:bottom w:val="none" w:sz="0" w:space="0" w:color="auto"/>
                <w:right w:val="none" w:sz="0" w:space="0" w:color="auto"/>
              </w:divBdr>
            </w:div>
          </w:divsChild>
        </w:div>
        <w:div w:id="144977124">
          <w:marLeft w:val="0"/>
          <w:marRight w:val="0"/>
          <w:marTop w:val="0"/>
          <w:marBottom w:val="0"/>
          <w:divBdr>
            <w:top w:val="none" w:sz="0" w:space="0" w:color="auto"/>
            <w:left w:val="none" w:sz="0" w:space="0" w:color="auto"/>
            <w:bottom w:val="none" w:sz="0" w:space="0" w:color="auto"/>
            <w:right w:val="none" w:sz="0" w:space="0" w:color="auto"/>
          </w:divBdr>
        </w:div>
        <w:div w:id="1922517605">
          <w:marLeft w:val="0"/>
          <w:marRight w:val="0"/>
          <w:marTop w:val="0"/>
          <w:marBottom w:val="0"/>
          <w:divBdr>
            <w:top w:val="none" w:sz="0" w:space="0" w:color="auto"/>
            <w:left w:val="none" w:sz="0" w:space="0" w:color="auto"/>
            <w:bottom w:val="none" w:sz="0" w:space="0" w:color="auto"/>
            <w:right w:val="none" w:sz="0" w:space="0" w:color="auto"/>
          </w:divBdr>
          <w:divsChild>
            <w:div w:id="1863475613">
              <w:marLeft w:val="0"/>
              <w:marRight w:val="0"/>
              <w:marTop w:val="0"/>
              <w:marBottom w:val="0"/>
              <w:divBdr>
                <w:top w:val="none" w:sz="0" w:space="0" w:color="auto"/>
                <w:left w:val="none" w:sz="0" w:space="0" w:color="auto"/>
                <w:bottom w:val="none" w:sz="0" w:space="0" w:color="auto"/>
                <w:right w:val="none" w:sz="0" w:space="0" w:color="auto"/>
              </w:divBdr>
              <w:divsChild>
                <w:div w:id="833226992">
                  <w:marLeft w:val="0"/>
                  <w:marRight w:val="0"/>
                  <w:marTop w:val="0"/>
                  <w:marBottom w:val="0"/>
                  <w:divBdr>
                    <w:top w:val="none" w:sz="0" w:space="0" w:color="auto"/>
                    <w:left w:val="none" w:sz="0" w:space="0" w:color="auto"/>
                    <w:bottom w:val="none" w:sz="0" w:space="0" w:color="auto"/>
                    <w:right w:val="none" w:sz="0" w:space="0" w:color="auto"/>
                  </w:divBdr>
                </w:div>
              </w:divsChild>
            </w:div>
            <w:div w:id="1793405662">
              <w:marLeft w:val="0"/>
              <w:marRight w:val="0"/>
              <w:marTop w:val="0"/>
              <w:marBottom w:val="0"/>
              <w:divBdr>
                <w:top w:val="none" w:sz="0" w:space="0" w:color="auto"/>
                <w:left w:val="none" w:sz="0" w:space="0" w:color="auto"/>
                <w:bottom w:val="none" w:sz="0" w:space="0" w:color="auto"/>
                <w:right w:val="none" w:sz="0" w:space="0" w:color="auto"/>
              </w:divBdr>
            </w:div>
            <w:div w:id="348719311">
              <w:marLeft w:val="0"/>
              <w:marRight w:val="0"/>
              <w:marTop w:val="0"/>
              <w:marBottom w:val="0"/>
              <w:divBdr>
                <w:top w:val="none" w:sz="0" w:space="0" w:color="auto"/>
                <w:left w:val="none" w:sz="0" w:space="0" w:color="auto"/>
                <w:bottom w:val="none" w:sz="0" w:space="0" w:color="auto"/>
                <w:right w:val="none" w:sz="0" w:space="0" w:color="auto"/>
              </w:divBdr>
              <w:divsChild>
                <w:div w:id="2077823635">
                  <w:marLeft w:val="0"/>
                  <w:marRight w:val="0"/>
                  <w:marTop w:val="0"/>
                  <w:marBottom w:val="0"/>
                  <w:divBdr>
                    <w:top w:val="none" w:sz="0" w:space="0" w:color="auto"/>
                    <w:left w:val="none" w:sz="0" w:space="0" w:color="auto"/>
                    <w:bottom w:val="none" w:sz="0" w:space="0" w:color="auto"/>
                    <w:right w:val="none" w:sz="0" w:space="0" w:color="auto"/>
                  </w:divBdr>
                  <w:divsChild>
                    <w:div w:id="382487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872794">
          <w:marLeft w:val="0"/>
          <w:marRight w:val="0"/>
          <w:marTop w:val="0"/>
          <w:marBottom w:val="0"/>
          <w:divBdr>
            <w:top w:val="none" w:sz="0" w:space="0" w:color="auto"/>
            <w:left w:val="none" w:sz="0" w:space="0" w:color="auto"/>
            <w:bottom w:val="none" w:sz="0" w:space="0" w:color="auto"/>
            <w:right w:val="none" w:sz="0" w:space="0" w:color="auto"/>
          </w:divBdr>
          <w:divsChild>
            <w:div w:id="1882136032">
              <w:marLeft w:val="0"/>
              <w:marRight w:val="0"/>
              <w:marTop w:val="0"/>
              <w:marBottom w:val="0"/>
              <w:divBdr>
                <w:top w:val="none" w:sz="0" w:space="0" w:color="auto"/>
                <w:left w:val="none" w:sz="0" w:space="0" w:color="auto"/>
                <w:bottom w:val="none" w:sz="0" w:space="0" w:color="auto"/>
                <w:right w:val="none" w:sz="0" w:space="0" w:color="auto"/>
              </w:divBdr>
              <w:divsChild>
                <w:div w:id="1553465795">
                  <w:marLeft w:val="0"/>
                  <w:marRight w:val="0"/>
                  <w:marTop w:val="0"/>
                  <w:marBottom w:val="0"/>
                  <w:divBdr>
                    <w:top w:val="none" w:sz="0" w:space="0" w:color="auto"/>
                    <w:left w:val="none" w:sz="0" w:space="0" w:color="auto"/>
                    <w:bottom w:val="none" w:sz="0" w:space="0" w:color="auto"/>
                    <w:right w:val="none" w:sz="0" w:space="0" w:color="auto"/>
                  </w:divBdr>
                  <w:divsChild>
                    <w:div w:id="746466245">
                      <w:marLeft w:val="0"/>
                      <w:marRight w:val="0"/>
                      <w:marTop w:val="0"/>
                      <w:marBottom w:val="0"/>
                      <w:divBdr>
                        <w:top w:val="none" w:sz="0" w:space="0" w:color="auto"/>
                        <w:left w:val="none" w:sz="0" w:space="0" w:color="auto"/>
                        <w:bottom w:val="none" w:sz="0" w:space="0" w:color="auto"/>
                        <w:right w:val="none" w:sz="0" w:space="0" w:color="auto"/>
                      </w:divBdr>
                      <w:divsChild>
                        <w:div w:id="1882669499">
                          <w:marLeft w:val="0"/>
                          <w:marRight w:val="0"/>
                          <w:marTop w:val="0"/>
                          <w:marBottom w:val="0"/>
                          <w:divBdr>
                            <w:top w:val="none" w:sz="0" w:space="0" w:color="auto"/>
                            <w:left w:val="none" w:sz="0" w:space="0" w:color="auto"/>
                            <w:bottom w:val="none" w:sz="0" w:space="0" w:color="auto"/>
                            <w:right w:val="none" w:sz="0" w:space="0" w:color="auto"/>
                          </w:divBdr>
                          <w:divsChild>
                            <w:div w:id="281377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8008212">
                      <w:marLeft w:val="0"/>
                      <w:marRight w:val="0"/>
                      <w:marTop w:val="0"/>
                      <w:marBottom w:val="0"/>
                      <w:divBdr>
                        <w:top w:val="none" w:sz="0" w:space="0" w:color="auto"/>
                        <w:left w:val="none" w:sz="0" w:space="0" w:color="auto"/>
                        <w:bottom w:val="none" w:sz="0" w:space="0" w:color="auto"/>
                        <w:right w:val="none" w:sz="0" w:space="0" w:color="auto"/>
                      </w:divBdr>
                      <w:divsChild>
                        <w:div w:id="1541554675">
                          <w:marLeft w:val="0"/>
                          <w:marRight w:val="0"/>
                          <w:marTop w:val="0"/>
                          <w:marBottom w:val="0"/>
                          <w:divBdr>
                            <w:top w:val="none" w:sz="0" w:space="0" w:color="auto"/>
                            <w:left w:val="none" w:sz="0" w:space="0" w:color="auto"/>
                            <w:bottom w:val="none" w:sz="0" w:space="0" w:color="auto"/>
                            <w:right w:val="none" w:sz="0" w:space="0" w:color="auto"/>
                          </w:divBdr>
                          <w:divsChild>
                            <w:div w:id="795638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0506909">
                      <w:marLeft w:val="0"/>
                      <w:marRight w:val="0"/>
                      <w:marTop w:val="0"/>
                      <w:marBottom w:val="0"/>
                      <w:divBdr>
                        <w:top w:val="none" w:sz="0" w:space="0" w:color="auto"/>
                        <w:left w:val="none" w:sz="0" w:space="0" w:color="auto"/>
                        <w:bottom w:val="none" w:sz="0" w:space="0" w:color="auto"/>
                        <w:right w:val="none" w:sz="0" w:space="0" w:color="auto"/>
                      </w:divBdr>
                      <w:divsChild>
                        <w:div w:id="1790852374">
                          <w:marLeft w:val="0"/>
                          <w:marRight w:val="0"/>
                          <w:marTop w:val="0"/>
                          <w:marBottom w:val="0"/>
                          <w:divBdr>
                            <w:top w:val="none" w:sz="0" w:space="0" w:color="auto"/>
                            <w:left w:val="none" w:sz="0" w:space="0" w:color="auto"/>
                            <w:bottom w:val="none" w:sz="0" w:space="0" w:color="auto"/>
                            <w:right w:val="none" w:sz="0" w:space="0" w:color="auto"/>
                          </w:divBdr>
                          <w:divsChild>
                            <w:div w:id="986084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8565282">
                      <w:marLeft w:val="0"/>
                      <w:marRight w:val="0"/>
                      <w:marTop w:val="0"/>
                      <w:marBottom w:val="0"/>
                      <w:divBdr>
                        <w:top w:val="none" w:sz="0" w:space="0" w:color="auto"/>
                        <w:left w:val="none" w:sz="0" w:space="0" w:color="auto"/>
                        <w:bottom w:val="none" w:sz="0" w:space="0" w:color="auto"/>
                        <w:right w:val="none" w:sz="0" w:space="0" w:color="auto"/>
                      </w:divBdr>
                      <w:divsChild>
                        <w:div w:id="816803090">
                          <w:marLeft w:val="0"/>
                          <w:marRight w:val="0"/>
                          <w:marTop w:val="0"/>
                          <w:marBottom w:val="0"/>
                          <w:divBdr>
                            <w:top w:val="none" w:sz="0" w:space="0" w:color="auto"/>
                            <w:left w:val="none" w:sz="0" w:space="0" w:color="auto"/>
                            <w:bottom w:val="none" w:sz="0" w:space="0" w:color="auto"/>
                            <w:right w:val="none" w:sz="0" w:space="0" w:color="auto"/>
                          </w:divBdr>
                          <w:divsChild>
                            <w:div w:id="971329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7991578">
                      <w:marLeft w:val="0"/>
                      <w:marRight w:val="0"/>
                      <w:marTop w:val="0"/>
                      <w:marBottom w:val="0"/>
                      <w:divBdr>
                        <w:top w:val="none" w:sz="0" w:space="0" w:color="auto"/>
                        <w:left w:val="none" w:sz="0" w:space="0" w:color="auto"/>
                        <w:bottom w:val="none" w:sz="0" w:space="0" w:color="auto"/>
                        <w:right w:val="none" w:sz="0" w:space="0" w:color="auto"/>
                      </w:divBdr>
                      <w:divsChild>
                        <w:div w:id="181359039">
                          <w:marLeft w:val="0"/>
                          <w:marRight w:val="0"/>
                          <w:marTop w:val="0"/>
                          <w:marBottom w:val="0"/>
                          <w:divBdr>
                            <w:top w:val="none" w:sz="0" w:space="0" w:color="auto"/>
                            <w:left w:val="none" w:sz="0" w:space="0" w:color="auto"/>
                            <w:bottom w:val="none" w:sz="0" w:space="0" w:color="auto"/>
                            <w:right w:val="none" w:sz="0" w:space="0" w:color="auto"/>
                          </w:divBdr>
                          <w:divsChild>
                            <w:div w:id="1365013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6516136">
                      <w:marLeft w:val="0"/>
                      <w:marRight w:val="0"/>
                      <w:marTop w:val="0"/>
                      <w:marBottom w:val="0"/>
                      <w:divBdr>
                        <w:top w:val="none" w:sz="0" w:space="0" w:color="auto"/>
                        <w:left w:val="none" w:sz="0" w:space="0" w:color="auto"/>
                        <w:bottom w:val="none" w:sz="0" w:space="0" w:color="auto"/>
                        <w:right w:val="none" w:sz="0" w:space="0" w:color="auto"/>
                      </w:divBdr>
                      <w:divsChild>
                        <w:div w:id="1430782565">
                          <w:marLeft w:val="0"/>
                          <w:marRight w:val="0"/>
                          <w:marTop w:val="0"/>
                          <w:marBottom w:val="0"/>
                          <w:divBdr>
                            <w:top w:val="none" w:sz="0" w:space="0" w:color="auto"/>
                            <w:left w:val="none" w:sz="0" w:space="0" w:color="auto"/>
                            <w:bottom w:val="none" w:sz="0" w:space="0" w:color="auto"/>
                            <w:right w:val="none" w:sz="0" w:space="0" w:color="auto"/>
                          </w:divBdr>
                          <w:divsChild>
                            <w:div w:id="149371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6522005">
                  <w:marLeft w:val="0"/>
                  <w:marRight w:val="0"/>
                  <w:marTop w:val="0"/>
                  <w:marBottom w:val="0"/>
                  <w:divBdr>
                    <w:top w:val="none" w:sz="0" w:space="0" w:color="auto"/>
                    <w:left w:val="none" w:sz="0" w:space="0" w:color="auto"/>
                    <w:bottom w:val="none" w:sz="0" w:space="0" w:color="auto"/>
                    <w:right w:val="none" w:sz="0" w:space="0" w:color="auto"/>
                  </w:divBdr>
                  <w:divsChild>
                    <w:div w:id="812142709">
                      <w:marLeft w:val="0"/>
                      <w:marRight w:val="0"/>
                      <w:marTop w:val="0"/>
                      <w:marBottom w:val="0"/>
                      <w:divBdr>
                        <w:top w:val="none" w:sz="0" w:space="0" w:color="auto"/>
                        <w:left w:val="none" w:sz="0" w:space="0" w:color="auto"/>
                        <w:bottom w:val="none" w:sz="0" w:space="0" w:color="auto"/>
                        <w:right w:val="none" w:sz="0" w:space="0" w:color="auto"/>
                      </w:divBdr>
                      <w:divsChild>
                        <w:div w:id="2124112153">
                          <w:marLeft w:val="0"/>
                          <w:marRight w:val="0"/>
                          <w:marTop w:val="0"/>
                          <w:marBottom w:val="0"/>
                          <w:divBdr>
                            <w:top w:val="none" w:sz="0" w:space="0" w:color="auto"/>
                            <w:left w:val="none" w:sz="0" w:space="0" w:color="auto"/>
                            <w:bottom w:val="none" w:sz="0" w:space="0" w:color="auto"/>
                            <w:right w:val="none" w:sz="0" w:space="0" w:color="auto"/>
                          </w:divBdr>
                        </w:div>
                        <w:div w:id="72548517">
                          <w:marLeft w:val="0"/>
                          <w:marRight w:val="0"/>
                          <w:marTop w:val="0"/>
                          <w:marBottom w:val="0"/>
                          <w:divBdr>
                            <w:top w:val="none" w:sz="0" w:space="0" w:color="auto"/>
                            <w:left w:val="none" w:sz="0" w:space="0" w:color="auto"/>
                            <w:bottom w:val="none" w:sz="0" w:space="0" w:color="auto"/>
                            <w:right w:val="none" w:sz="0" w:space="0" w:color="auto"/>
                          </w:divBdr>
                          <w:divsChild>
                            <w:div w:id="672807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3773995">
          <w:marLeft w:val="0"/>
          <w:marRight w:val="0"/>
          <w:marTop w:val="0"/>
          <w:marBottom w:val="0"/>
          <w:divBdr>
            <w:top w:val="none" w:sz="0" w:space="0" w:color="auto"/>
            <w:left w:val="none" w:sz="0" w:space="0" w:color="auto"/>
            <w:bottom w:val="none" w:sz="0" w:space="0" w:color="auto"/>
            <w:right w:val="none" w:sz="0" w:space="0" w:color="auto"/>
          </w:divBdr>
          <w:divsChild>
            <w:div w:id="143133080">
              <w:marLeft w:val="0"/>
              <w:marRight w:val="0"/>
              <w:marTop w:val="0"/>
              <w:marBottom w:val="0"/>
              <w:divBdr>
                <w:top w:val="none" w:sz="0" w:space="0" w:color="auto"/>
                <w:left w:val="none" w:sz="0" w:space="0" w:color="auto"/>
                <w:bottom w:val="none" w:sz="0" w:space="0" w:color="auto"/>
                <w:right w:val="none" w:sz="0" w:space="0" w:color="auto"/>
              </w:divBdr>
              <w:divsChild>
                <w:div w:id="853230976">
                  <w:marLeft w:val="0"/>
                  <w:marRight w:val="0"/>
                  <w:marTop w:val="0"/>
                  <w:marBottom w:val="0"/>
                  <w:divBdr>
                    <w:top w:val="none" w:sz="0" w:space="0" w:color="auto"/>
                    <w:left w:val="none" w:sz="0" w:space="0" w:color="auto"/>
                    <w:bottom w:val="none" w:sz="0" w:space="0" w:color="auto"/>
                    <w:right w:val="none" w:sz="0" w:space="0" w:color="auto"/>
                  </w:divBdr>
                  <w:divsChild>
                    <w:div w:id="501899128">
                      <w:marLeft w:val="0"/>
                      <w:marRight w:val="0"/>
                      <w:marTop w:val="0"/>
                      <w:marBottom w:val="0"/>
                      <w:divBdr>
                        <w:top w:val="none" w:sz="0" w:space="0" w:color="auto"/>
                        <w:left w:val="none" w:sz="0" w:space="0" w:color="auto"/>
                        <w:bottom w:val="none" w:sz="0" w:space="0" w:color="auto"/>
                        <w:right w:val="none" w:sz="0" w:space="0" w:color="auto"/>
                      </w:divBdr>
                    </w:div>
                  </w:divsChild>
                </w:div>
                <w:div w:id="1365862868">
                  <w:marLeft w:val="0"/>
                  <w:marRight w:val="0"/>
                  <w:marTop w:val="0"/>
                  <w:marBottom w:val="0"/>
                  <w:divBdr>
                    <w:top w:val="none" w:sz="0" w:space="0" w:color="auto"/>
                    <w:left w:val="none" w:sz="0" w:space="0" w:color="auto"/>
                    <w:bottom w:val="none" w:sz="0" w:space="0" w:color="auto"/>
                    <w:right w:val="none" w:sz="0" w:space="0" w:color="auto"/>
                  </w:divBdr>
                  <w:divsChild>
                    <w:div w:id="1888906887">
                      <w:marLeft w:val="0"/>
                      <w:marRight w:val="0"/>
                      <w:marTop w:val="0"/>
                      <w:marBottom w:val="0"/>
                      <w:divBdr>
                        <w:top w:val="none" w:sz="0" w:space="0" w:color="auto"/>
                        <w:left w:val="none" w:sz="0" w:space="0" w:color="auto"/>
                        <w:bottom w:val="none" w:sz="0" w:space="0" w:color="auto"/>
                        <w:right w:val="none" w:sz="0" w:space="0" w:color="auto"/>
                      </w:divBdr>
                      <w:divsChild>
                        <w:div w:id="1747725755">
                          <w:marLeft w:val="0"/>
                          <w:marRight w:val="0"/>
                          <w:marTop w:val="0"/>
                          <w:marBottom w:val="0"/>
                          <w:divBdr>
                            <w:top w:val="none" w:sz="0" w:space="0" w:color="auto"/>
                            <w:left w:val="none" w:sz="0" w:space="0" w:color="auto"/>
                            <w:bottom w:val="none" w:sz="0" w:space="0" w:color="auto"/>
                            <w:right w:val="none" w:sz="0" w:space="0" w:color="auto"/>
                          </w:divBdr>
                          <w:divsChild>
                            <w:div w:id="1473718312">
                              <w:marLeft w:val="0"/>
                              <w:marRight w:val="0"/>
                              <w:marTop w:val="0"/>
                              <w:marBottom w:val="0"/>
                              <w:divBdr>
                                <w:top w:val="none" w:sz="0" w:space="0" w:color="auto"/>
                                <w:left w:val="none" w:sz="0" w:space="0" w:color="auto"/>
                                <w:bottom w:val="none" w:sz="0" w:space="0" w:color="auto"/>
                                <w:right w:val="none" w:sz="0" w:space="0" w:color="auto"/>
                              </w:divBdr>
                            </w:div>
                            <w:div w:id="456527208">
                              <w:marLeft w:val="0"/>
                              <w:marRight w:val="0"/>
                              <w:marTop w:val="0"/>
                              <w:marBottom w:val="0"/>
                              <w:divBdr>
                                <w:top w:val="none" w:sz="0" w:space="0" w:color="auto"/>
                                <w:left w:val="none" w:sz="0" w:space="0" w:color="auto"/>
                                <w:bottom w:val="none" w:sz="0" w:space="0" w:color="auto"/>
                                <w:right w:val="none" w:sz="0" w:space="0" w:color="auto"/>
                              </w:divBdr>
                              <w:divsChild>
                                <w:div w:id="302203575">
                                  <w:marLeft w:val="0"/>
                                  <w:marRight w:val="0"/>
                                  <w:marTop w:val="0"/>
                                  <w:marBottom w:val="0"/>
                                  <w:divBdr>
                                    <w:top w:val="none" w:sz="0" w:space="0" w:color="auto"/>
                                    <w:left w:val="none" w:sz="0" w:space="0" w:color="auto"/>
                                    <w:bottom w:val="none" w:sz="0" w:space="0" w:color="auto"/>
                                    <w:right w:val="none" w:sz="0" w:space="0" w:color="auto"/>
                                  </w:divBdr>
                                </w:div>
                                <w:div w:id="3519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7150112">
              <w:marLeft w:val="0"/>
              <w:marRight w:val="0"/>
              <w:marTop w:val="0"/>
              <w:marBottom w:val="0"/>
              <w:divBdr>
                <w:top w:val="none" w:sz="0" w:space="0" w:color="auto"/>
                <w:left w:val="none" w:sz="0" w:space="0" w:color="auto"/>
                <w:bottom w:val="none" w:sz="0" w:space="0" w:color="auto"/>
                <w:right w:val="none" w:sz="0" w:space="0" w:color="auto"/>
              </w:divBdr>
              <w:divsChild>
                <w:div w:id="971323931">
                  <w:marLeft w:val="0"/>
                  <w:marRight w:val="0"/>
                  <w:marTop w:val="0"/>
                  <w:marBottom w:val="0"/>
                  <w:divBdr>
                    <w:top w:val="none" w:sz="0" w:space="0" w:color="auto"/>
                    <w:left w:val="none" w:sz="0" w:space="0" w:color="auto"/>
                    <w:bottom w:val="none" w:sz="0" w:space="0" w:color="auto"/>
                    <w:right w:val="none" w:sz="0" w:space="0" w:color="auto"/>
                  </w:divBdr>
                  <w:divsChild>
                    <w:div w:id="246496845">
                      <w:marLeft w:val="0"/>
                      <w:marRight w:val="0"/>
                      <w:marTop w:val="0"/>
                      <w:marBottom w:val="0"/>
                      <w:divBdr>
                        <w:top w:val="none" w:sz="0" w:space="0" w:color="auto"/>
                        <w:left w:val="none" w:sz="0" w:space="0" w:color="auto"/>
                        <w:bottom w:val="none" w:sz="0" w:space="0" w:color="auto"/>
                        <w:right w:val="none" w:sz="0" w:space="0" w:color="auto"/>
                      </w:divBdr>
                    </w:div>
                  </w:divsChild>
                </w:div>
                <w:div w:id="423846638">
                  <w:marLeft w:val="0"/>
                  <w:marRight w:val="0"/>
                  <w:marTop w:val="0"/>
                  <w:marBottom w:val="0"/>
                  <w:divBdr>
                    <w:top w:val="none" w:sz="0" w:space="0" w:color="auto"/>
                    <w:left w:val="none" w:sz="0" w:space="0" w:color="auto"/>
                    <w:bottom w:val="none" w:sz="0" w:space="0" w:color="auto"/>
                    <w:right w:val="none" w:sz="0" w:space="0" w:color="auto"/>
                  </w:divBdr>
                  <w:divsChild>
                    <w:div w:id="1152063223">
                      <w:marLeft w:val="0"/>
                      <w:marRight w:val="0"/>
                      <w:marTop w:val="0"/>
                      <w:marBottom w:val="0"/>
                      <w:divBdr>
                        <w:top w:val="none" w:sz="0" w:space="0" w:color="auto"/>
                        <w:left w:val="none" w:sz="0" w:space="0" w:color="auto"/>
                        <w:bottom w:val="none" w:sz="0" w:space="0" w:color="auto"/>
                        <w:right w:val="none" w:sz="0" w:space="0" w:color="auto"/>
                      </w:divBdr>
                      <w:divsChild>
                        <w:div w:id="1669554563">
                          <w:marLeft w:val="0"/>
                          <w:marRight w:val="0"/>
                          <w:marTop w:val="0"/>
                          <w:marBottom w:val="0"/>
                          <w:divBdr>
                            <w:top w:val="none" w:sz="0" w:space="0" w:color="auto"/>
                            <w:left w:val="none" w:sz="0" w:space="0" w:color="auto"/>
                            <w:bottom w:val="none" w:sz="0" w:space="0" w:color="auto"/>
                            <w:right w:val="none" w:sz="0" w:space="0" w:color="auto"/>
                          </w:divBdr>
                          <w:divsChild>
                            <w:div w:id="635449566">
                              <w:marLeft w:val="0"/>
                              <w:marRight w:val="0"/>
                              <w:marTop w:val="0"/>
                              <w:marBottom w:val="0"/>
                              <w:divBdr>
                                <w:top w:val="none" w:sz="0" w:space="0" w:color="auto"/>
                                <w:left w:val="none" w:sz="0" w:space="0" w:color="auto"/>
                                <w:bottom w:val="none" w:sz="0" w:space="0" w:color="auto"/>
                                <w:right w:val="none" w:sz="0" w:space="0" w:color="auto"/>
                              </w:divBdr>
                            </w:div>
                            <w:div w:id="1167983846">
                              <w:marLeft w:val="0"/>
                              <w:marRight w:val="0"/>
                              <w:marTop w:val="0"/>
                              <w:marBottom w:val="0"/>
                              <w:divBdr>
                                <w:top w:val="none" w:sz="0" w:space="0" w:color="auto"/>
                                <w:left w:val="none" w:sz="0" w:space="0" w:color="auto"/>
                                <w:bottom w:val="none" w:sz="0" w:space="0" w:color="auto"/>
                                <w:right w:val="none" w:sz="0" w:space="0" w:color="auto"/>
                              </w:divBdr>
                              <w:divsChild>
                                <w:div w:id="1144346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2067967">
                          <w:marLeft w:val="0"/>
                          <w:marRight w:val="0"/>
                          <w:marTop w:val="0"/>
                          <w:marBottom w:val="0"/>
                          <w:divBdr>
                            <w:top w:val="none" w:sz="0" w:space="0" w:color="auto"/>
                            <w:left w:val="none" w:sz="0" w:space="0" w:color="auto"/>
                            <w:bottom w:val="none" w:sz="0" w:space="0" w:color="auto"/>
                            <w:right w:val="none" w:sz="0" w:space="0" w:color="auto"/>
                          </w:divBdr>
                          <w:divsChild>
                            <w:div w:id="1890147810">
                              <w:marLeft w:val="0"/>
                              <w:marRight w:val="0"/>
                              <w:marTop w:val="0"/>
                              <w:marBottom w:val="0"/>
                              <w:divBdr>
                                <w:top w:val="none" w:sz="0" w:space="0" w:color="auto"/>
                                <w:left w:val="none" w:sz="0" w:space="0" w:color="auto"/>
                                <w:bottom w:val="none" w:sz="0" w:space="0" w:color="auto"/>
                                <w:right w:val="none" w:sz="0" w:space="0" w:color="auto"/>
                              </w:divBdr>
                            </w:div>
                            <w:div w:id="128088364">
                              <w:marLeft w:val="0"/>
                              <w:marRight w:val="0"/>
                              <w:marTop w:val="0"/>
                              <w:marBottom w:val="0"/>
                              <w:divBdr>
                                <w:top w:val="none" w:sz="0" w:space="0" w:color="auto"/>
                                <w:left w:val="none" w:sz="0" w:space="0" w:color="auto"/>
                                <w:bottom w:val="none" w:sz="0" w:space="0" w:color="auto"/>
                                <w:right w:val="none" w:sz="0" w:space="0" w:color="auto"/>
                              </w:divBdr>
                              <w:divsChild>
                                <w:div w:id="1397437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78946271">
      <w:bodyDiv w:val="1"/>
      <w:marLeft w:val="0"/>
      <w:marRight w:val="0"/>
      <w:marTop w:val="0"/>
      <w:marBottom w:val="0"/>
      <w:divBdr>
        <w:top w:val="none" w:sz="0" w:space="0" w:color="auto"/>
        <w:left w:val="none" w:sz="0" w:space="0" w:color="auto"/>
        <w:bottom w:val="none" w:sz="0" w:space="0" w:color="auto"/>
        <w:right w:val="none" w:sz="0" w:space="0" w:color="auto"/>
      </w:divBdr>
      <w:divsChild>
        <w:div w:id="1285965339">
          <w:marLeft w:val="0"/>
          <w:marRight w:val="0"/>
          <w:marTop w:val="0"/>
          <w:marBottom w:val="0"/>
          <w:divBdr>
            <w:top w:val="none" w:sz="0" w:space="0" w:color="auto"/>
            <w:left w:val="none" w:sz="0" w:space="0" w:color="auto"/>
            <w:bottom w:val="none" w:sz="0" w:space="0" w:color="auto"/>
            <w:right w:val="none" w:sz="0" w:space="0" w:color="auto"/>
          </w:divBdr>
        </w:div>
      </w:divsChild>
    </w:div>
    <w:div w:id="583222750">
      <w:bodyDiv w:val="1"/>
      <w:marLeft w:val="0"/>
      <w:marRight w:val="0"/>
      <w:marTop w:val="0"/>
      <w:marBottom w:val="0"/>
      <w:divBdr>
        <w:top w:val="none" w:sz="0" w:space="0" w:color="auto"/>
        <w:left w:val="none" w:sz="0" w:space="0" w:color="auto"/>
        <w:bottom w:val="none" w:sz="0" w:space="0" w:color="auto"/>
        <w:right w:val="none" w:sz="0" w:space="0" w:color="auto"/>
      </w:divBdr>
      <w:divsChild>
        <w:div w:id="445201074">
          <w:marLeft w:val="0"/>
          <w:marRight w:val="0"/>
          <w:marTop w:val="0"/>
          <w:marBottom w:val="0"/>
          <w:divBdr>
            <w:top w:val="none" w:sz="0" w:space="0" w:color="auto"/>
            <w:left w:val="none" w:sz="0" w:space="0" w:color="auto"/>
            <w:bottom w:val="none" w:sz="0" w:space="0" w:color="auto"/>
            <w:right w:val="none" w:sz="0" w:space="0" w:color="auto"/>
          </w:divBdr>
          <w:divsChild>
            <w:div w:id="968776771">
              <w:marLeft w:val="0"/>
              <w:marRight w:val="0"/>
              <w:marTop w:val="0"/>
              <w:marBottom w:val="0"/>
              <w:divBdr>
                <w:top w:val="none" w:sz="0" w:space="0" w:color="auto"/>
                <w:left w:val="none" w:sz="0" w:space="0" w:color="auto"/>
                <w:bottom w:val="none" w:sz="0" w:space="0" w:color="auto"/>
                <w:right w:val="none" w:sz="0" w:space="0" w:color="auto"/>
              </w:divBdr>
            </w:div>
          </w:divsChild>
        </w:div>
        <w:div w:id="1125277091">
          <w:marLeft w:val="0"/>
          <w:marRight w:val="0"/>
          <w:marTop w:val="0"/>
          <w:marBottom w:val="0"/>
          <w:divBdr>
            <w:top w:val="none" w:sz="0" w:space="0" w:color="auto"/>
            <w:left w:val="none" w:sz="0" w:space="0" w:color="auto"/>
            <w:bottom w:val="none" w:sz="0" w:space="0" w:color="auto"/>
            <w:right w:val="none" w:sz="0" w:space="0" w:color="auto"/>
          </w:divBdr>
          <w:divsChild>
            <w:div w:id="1732773126">
              <w:marLeft w:val="0"/>
              <w:marRight w:val="0"/>
              <w:marTop w:val="0"/>
              <w:marBottom w:val="0"/>
              <w:divBdr>
                <w:top w:val="none" w:sz="0" w:space="0" w:color="auto"/>
                <w:left w:val="none" w:sz="0" w:space="0" w:color="auto"/>
                <w:bottom w:val="none" w:sz="0" w:space="0" w:color="auto"/>
                <w:right w:val="none" w:sz="0" w:space="0" w:color="auto"/>
              </w:divBdr>
            </w:div>
          </w:divsChild>
        </w:div>
        <w:div w:id="2011449573">
          <w:marLeft w:val="0"/>
          <w:marRight w:val="0"/>
          <w:marTop w:val="0"/>
          <w:marBottom w:val="0"/>
          <w:divBdr>
            <w:top w:val="none" w:sz="0" w:space="0" w:color="auto"/>
            <w:left w:val="none" w:sz="0" w:space="0" w:color="auto"/>
            <w:bottom w:val="none" w:sz="0" w:space="0" w:color="auto"/>
            <w:right w:val="none" w:sz="0" w:space="0" w:color="auto"/>
          </w:divBdr>
          <w:divsChild>
            <w:div w:id="1449662442">
              <w:marLeft w:val="0"/>
              <w:marRight w:val="0"/>
              <w:marTop w:val="0"/>
              <w:marBottom w:val="0"/>
              <w:divBdr>
                <w:top w:val="none" w:sz="0" w:space="0" w:color="auto"/>
                <w:left w:val="none" w:sz="0" w:space="0" w:color="auto"/>
                <w:bottom w:val="none" w:sz="0" w:space="0" w:color="auto"/>
                <w:right w:val="none" w:sz="0" w:space="0" w:color="auto"/>
              </w:divBdr>
            </w:div>
          </w:divsChild>
        </w:div>
        <w:div w:id="1509061308">
          <w:marLeft w:val="0"/>
          <w:marRight w:val="0"/>
          <w:marTop w:val="0"/>
          <w:marBottom w:val="0"/>
          <w:divBdr>
            <w:top w:val="none" w:sz="0" w:space="0" w:color="auto"/>
            <w:left w:val="none" w:sz="0" w:space="0" w:color="auto"/>
            <w:bottom w:val="none" w:sz="0" w:space="0" w:color="auto"/>
            <w:right w:val="none" w:sz="0" w:space="0" w:color="auto"/>
          </w:divBdr>
          <w:divsChild>
            <w:div w:id="605119624">
              <w:marLeft w:val="0"/>
              <w:marRight w:val="0"/>
              <w:marTop w:val="0"/>
              <w:marBottom w:val="0"/>
              <w:divBdr>
                <w:top w:val="none" w:sz="0" w:space="0" w:color="auto"/>
                <w:left w:val="none" w:sz="0" w:space="0" w:color="auto"/>
                <w:bottom w:val="none" w:sz="0" w:space="0" w:color="auto"/>
                <w:right w:val="none" w:sz="0" w:space="0" w:color="auto"/>
              </w:divBdr>
            </w:div>
          </w:divsChild>
        </w:div>
        <w:div w:id="554513873">
          <w:marLeft w:val="0"/>
          <w:marRight w:val="0"/>
          <w:marTop w:val="0"/>
          <w:marBottom w:val="0"/>
          <w:divBdr>
            <w:top w:val="none" w:sz="0" w:space="0" w:color="auto"/>
            <w:left w:val="none" w:sz="0" w:space="0" w:color="auto"/>
            <w:bottom w:val="none" w:sz="0" w:space="0" w:color="auto"/>
            <w:right w:val="none" w:sz="0" w:space="0" w:color="auto"/>
          </w:divBdr>
          <w:divsChild>
            <w:div w:id="1211503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3761356">
      <w:bodyDiv w:val="1"/>
      <w:marLeft w:val="0"/>
      <w:marRight w:val="0"/>
      <w:marTop w:val="0"/>
      <w:marBottom w:val="0"/>
      <w:divBdr>
        <w:top w:val="none" w:sz="0" w:space="0" w:color="auto"/>
        <w:left w:val="none" w:sz="0" w:space="0" w:color="auto"/>
        <w:bottom w:val="none" w:sz="0" w:space="0" w:color="auto"/>
        <w:right w:val="none" w:sz="0" w:space="0" w:color="auto"/>
      </w:divBdr>
    </w:div>
    <w:div w:id="1439181771">
      <w:bodyDiv w:val="1"/>
      <w:marLeft w:val="0"/>
      <w:marRight w:val="0"/>
      <w:marTop w:val="0"/>
      <w:marBottom w:val="0"/>
      <w:divBdr>
        <w:top w:val="none" w:sz="0" w:space="0" w:color="auto"/>
        <w:left w:val="none" w:sz="0" w:space="0" w:color="auto"/>
        <w:bottom w:val="none" w:sz="0" w:space="0" w:color="auto"/>
        <w:right w:val="none" w:sz="0" w:space="0" w:color="auto"/>
      </w:divBdr>
    </w:div>
    <w:div w:id="1484350383">
      <w:bodyDiv w:val="1"/>
      <w:marLeft w:val="0"/>
      <w:marRight w:val="0"/>
      <w:marTop w:val="0"/>
      <w:marBottom w:val="0"/>
      <w:divBdr>
        <w:top w:val="none" w:sz="0" w:space="0" w:color="auto"/>
        <w:left w:val="none" w:sz="0" w:space="0" w:color="auto"/>
        <w:bottom w:val="none" w:sz="0" w:space="0" w:color="auto"/>
        <w:right w:val="none" w:sz="0" w:space="0" w:color="auto"/>
      </w:divBdr>
    </w:div>
    <w:div w:id="1684895666">
      <w:bodyDiv w:val="1"/>
      <w:marLeft w:val="0"/>
      <w:marRight w:val="0"/>
      <w:marTop w:val="0"/>
      <w:marBottom w:val="0"/>
      <w:divBdr>
        <w:top w:val="none" w:sz="0" w:space="0" w:color="auto"/>
        <w:left w:val="none" w:sz="0" w:space="0" w:color="auto"/>
        <w:bottom w:val="none" w:sz="0" w:space="0" w:color="auto"/>
        <w:right w:val="none" w:sz="0" w:space="0" w:color="auto"/>
      </w:divBdr>
    </w:div>
    <w:div w:id="1805152620">
      <w:bodyDiv w:val="1"/>
      <w:marLeft w:val="0"/>
      <w:marRight w:val="0"/>
      <w:marTop w:val="0"/>
      <w:marBottom w:val="0"/>
      <w:divBdr>
        <w:top w:val="none" w:sz="0" w:space="0" w:color="auto"/>
        <w:left w:val="none" w:sz="0" w:space="0" w:color="auto"/>
        <w:bottom w:val="none" w:sz="0" w:space="0" w:color="auto"/>
        <w:right w:val="none" w:sz="0" w:space="0" w:color="auto"/>
      </w:divBdr>
    </w:div>
    <w:div w:id="2042629170">
      <w:bodyDiv w:val="1"/>
      <w:marLeft w:val="0"/>
      <w:marRight w:val="0"/>
      <w:marTop w:val="0"/>
      <w:marBottom w:val="0"/>
      <w:divBdr>
        <w:top w:val="none" w:sz="0" w:space="0" w:color="auto"/>
        <w:left w:val="none" w:sz="0" w:space="0" w:color="auto"/>
        <w:bottom w:val="none" w:sz="0" w:space="0" w:color="auto"/>
        <w:right w:val="none" w:sz="0" w:space="0" w:color="auto"/>
      </w:divBdr>
      <w:divsChild>
        <w:div w:id="1531605311">
          <w:marLeft w:val="0"/>
          <w:marRight w:val="0"/>
          <w:marTop w:val="0"/>
          <w:marBottom w:val="0"/>
          <w:divBdr>
            <w:top w:val="none" w:sz="0" w:space="0" w:color="auto"/>
            <w:left w:val="none" w:sz="0" w:space="0" w:color="auto"/>
            <w:bottom w:val="none" w:sz="0" w:space="0" w:color="auto"/>
            <w:right w:val="none" w:sz="0" w:space="0" w:color="auto"/>
          </w:divBdr>
          <w:divsChild>
            <w:div w:id="1064252439">
              <w:marLeft w:val="0"/>
              <w:marRight w:val="0"/>
              <w:marTop w:val="0"/>
              <w:marBottom w:val="0"/>
              <w:divBdr>
                <w:top w:val="none" w:sz="0" w:space="0" w:color="auto"/>
                <w:left w:val="none" w:sz="0" w:space="0" w:color="auto"/>
                <w:bottom w:val="none" w:sz="0" w:space="0" w:color="auto"/>
                <w:right w:val="none" w:sz="0" w:space="0" w:color="auto"/>
              </w:divBdr>
            </w:div>
          </w:divsChild>
        </w:div>
        <w:div w:id="132332768">
          <w:marLeft w:val="0"/>
          <w:marRight w:val="0"/>
          <w:marTop w:val="0"/>
          <w:marBottom w:val="0"/>
          <w:divBdr>
            <w:top w:val="none" w:sz="0" w:space="0" w:color="auto"/>
            <w:left w:val="none" w:sz="0" w:space="0" w:color="auto"/>
            <w:bottom w:val="none" w:sz="0" w:space="0" w:color="auto"/>
            <w:right w:val="none" w:sz="0" w:space="0" w:color="auto"/>
          </w:divBdr>
          <w:divsChild>
            <w:div w:id="675546656">
              <w:marLeft w:val="0"/>
              <w:marRight w:val="0"/>
              <w:marTop w:val="0"/>
              <w:marBottom w:val="0"/>
              <w:divBdr>
                <w:top w:val="none" w:sz="0" w:space="0" w:color="auto"/>
                <w:left w:val="none" w:sz="0" w:space="0" w:color="auto"/>
                <w:bottom w:val="none" w:sz="0" w:space="0" w:color="auto"/>
                <w:right w:val="none" w:sz="0" w:space="0" w:color="auto"/>
              </w:divBdr>
            </w:div>
          </w:divsChild>
        </w:div>
        <w:div w:id="643196803">
          <w:marLeft w:val="0"/>
          <w:marRight w:val="0"/>
          <w:marTop w:val="0"/>
          <w:marBottom w:val="0"/>
          <w:divBdr>
            <w:top w:val="none" w:sz="0" w:space="0" w:color="auto"/>
            <w:left w:val="none" w:sz="0" w:space="0" w:color="auto"/>
            <w:bottom w:val="none" w:sz="0" w:space="0" w:color="auto"/>
            <w:right w:val="none" w:sz="0" w:space="0" w:color="auto"/>
          </w:divBdr>
          <w:divsChild>
            <w:div w:id="79182369">
              <w:marLeft w:val="0"/>
              <w:marRight w:val="0"/>
              <w:marTop w:val="0"/>
              <w:marBottom w:val="0"/>
              <w:divBdr>
                <w:top w:val="none" w:sz="0" w:space="0" w:color="auto"/>
                <w:left w:val="none" w:sz="0" w:space="0" w:color="auto"/>
                <w:bottom w:val="none" w:sz="0" w:space="0" w:color="auto"/>
                <w:right w:val="none" w:sz="0" w:space="0" w:color="auto"/>
              </w:divBdr>
            </w:div>
          </w:divsChild>
        </w:div>
        <w:div w:id="940719019">
          <w:marLeft w:val="0"/>
          <w:marRight w:val="0"/>
          <w:marTop w:val="0"/>
          <w:marBottom w:val="0"/>
          <w:divBdr>
            <w:top w:val="none" w:sz="0" w:space="0" w:color="auto"/>
            <w:left w:val="none" w:sz="0" w:space="0" w:color="auto"/>
            <w:bottom w:val="none" w:sz="0" w:space="0" w:color="auto"/>
            <w:right w:val="none" w:sz="0" w:space="0" w:color="auto"/>
          </w:divBdr>
          <w:divsChild>
            <w:div w:id="892884022">
              <w:marLeft w:val="0"/>
              <w:marRight w:val="0"/>
              <w:marTop w:val="0"/>
              <w:marBottom w:val="0"/>
              <w:divBdr>
                <w:top w:val="none" w:sz="0" w:space="0" w:color="auto"/>
                <w:left w:val="none" w:sz="0" w:space="0" w:color="auto"/>
                <w:bottom w:val="none" w:sz="0" w:space="0" w:color="auto"/>
                <w:right w:val="none" w:sz="0" w:space="0" w:color="auto"/>
              </w:divBdr>
            </w:div>
          </w:divsChild>
        </w:div>
        <w:div w:id="698774785">
          <w:marLeft w:val="0"/>
          <w:marRight w:val="0"/>
          <w:marTop w:val="0"/>
          <w:marBottom w:val="0"/>
          <w:divBdr>
            <w:top w:val="none" w:sz="0" w:space="0" w:color="auto"/>
            <w:left w:val="none" w:sz="0" w:space="0" w:color="auto"/>
            <w:bottom w:val="none" w:sz="0" w:space="0" w:color="auto"/>
            <w:right w:val="none" w:sz="0" w:space="0" w:color="auto"/>
          </w:divBdr>
          <w:divsChild>
            <w:div w:id="457992387">
              <w:marLeft w:val="0"/>
              <w:marRight w:val="0"/>
              <w:marTop w:val="0"/>
              <w:marBottom w:val="0"/>
              <w:divBdr>
                <w:top w:val="none" w:sz="0" w:space="0" w:color="auto"/>
                <w:left w:val="none" w:sz="0" w:space="0" w:color="auto"/>
                <w:bottom w:val="none" w:sz="0" w:space="0" w:color="auto"/>
                <w:right w:val="none" w:sz="0" w:space="0" w:color="auto"/>
              </w:divBdr>
            </w:div>
          </w:divsChild>
        </w:div>
        <w:div w:id="1845826062">
          <w:marLeft w:val="0"/>
          <w:marRight w:val="0"/>
          <w:marTop w:val="0"/>
          <w:marBottom w:val="0"/>
          <w:divBdr>
            <w:top w:val="none" w:sz="0" w:space="0" w:color="auto"/>
            <w:left w:val="none" w:sz="0" w:space="0" w:color="auto"/>
            <w:bottom w:val="none" w:sz="0" w:space="0" w:color="auto"/>
            <w:right w:val="none" w:sz="0" w:space="0" w:color="auto"/>
          </w:divBdr>
          <w:divsChild>
            <w:div w:id="1663384416">
              <w:marLeft w:val="0"/>
              <w:marRight w:val="0"/>
              <w:marTop w:val="0"/>
              <w:marBottom w:val="0"/>
              <w:divBdr>
                <w:top w:val="none" w:sz="0" w:space="0" w:color="auto"/>
                <w:left w:val="none" w:sz="0" w:space="0" w:color="auto"/>
                <w:bottom w:val="none" w:sz="0" w:space="0" w:color="auto"/>
                <w:right w:val="none" w:sz="0" w:space="0" w:color="auto"/>
              </w:divBdr>
            </w:div>
          </w:divsChild>
        </w:div>
        <w:div w:id="1617641141">
          <w:marLeft w:val="0"/>
          <w:marRight w:val="0"/>
          <w:marTop w:val="0"/>
          <w:marBottom w:val="0"/>
          <w:divBdr>
            <w:top w:val="none" w:sz="0" w:space="0" w:color="auto"/>
            <w:left w:val="none" w:sz="0" w:space="0" w:color="auto"/>
            <w:bottom w:val="none" w:sz="0" w:space="0" w:color="auto"/>
            <w:right w:val="none" w:sz="0" w:space="0" w:color="auto"/>
          </w:divBdr>
          <w:divsChild>
            <w:div w:id="1059400786">
              <w:marLeft w:val="0"/>
              <w:marRight w:val="0"/>
              <w:marTop w:val="0"/>
              <w:marBottom w:val="0"/>
              <w:divBdr>
                <w:top w:val="none" w:sz="0" w:space="0" w:color="auto"/>
                <w:left w:val="none" w:sz="0" w:space="0" w:color="auto"/>
                <w:bottom w:val="none" w:sz="0" w:space="0" w:color="auto"/>
                <w:right w:val="none" w:sz="0" w:space="0" w:color="auto"/>
              </w:divBdr>
            </w:div>
          </w:divsChild>
        </w:div>
        <w:div w:id="1342514408">
          <w:marLeft w:val="0"/>
          <w:marRight w:val="0"/>
          <w:marTop w:val="0"/>
          <w:marBottom w:val="0"/>
          <w:divBdr>
            <w:top w:val="none" w:sz="0" w:space="0" w:color="auto"/>
            <w:left w:val="none" w:sz="0" w:space="0" w:color="auto"/>
            <w:bottom w:val="none" w:sz="0" w:space="0" w:color="auto"/>
            <w:right w:val="none" w:sz="0" w:space="0" w:color="auto"/>
          </w:divBdr>
          <w:divsChild>
            <w:div w:id="1328900345">
              <w:marLeft w:val="0"/>
              <w:marRight w:val="0"/>
              <w:marTop w:val="0"/>
              <w:marBottom w:val="0"/>
              <w:divBdr>
                <w:top w:val="none" w:sz="0" w:space="0" w:color="auto"/>
                <w:left w:val="none" w:sz="0" w:space="0" w:color="auto"/>
                <w:bottom w:val="none" w:sz="0" w:space="0" w:color="auto"/>
                <w:right w:val="none" w:sz="0" w:space="0" w:color="auto"/>
              </w:divBdr>
            </w:div>
          </w:divsChild>
        </w:div>
        <w:div w:id="1588609218">
          <w:marLeft w:val="0"/>
          <w:marRight w:val="0"/>
          <w:marTop w:val="0"/>
          <w:marBottom w:val="0"/>
          <w:divBdr>
            <w:top w:val="none" w:sz="0" w:space="0" w:color="auto"/>
            <w:left w:val="none" w:sz="0" w:space="0" w:color="auto"/>
            <w:bottom w:val="none" w:sz="0" w:space="0" w:color="auto"/>
            <w:right w:val="none" w:sz="0" w:space="0" w:color="auto"/>
          </w:divBdr>
        </w:div>
      </w:divsChild>
    </w:div>
    <w:div w:id="2097629114">
      <w:bodyDiv w:val="1"/>
      <w:marLeft w:val="0"/>
      <w:marRight w:val="0"/>
      <w:marTop w:val="0"/>
      <w:marBottom w:val="0"/>
      <w:divBdr>
        <w:top w:val="none" w:sz="0" w:space="0" w:color="auto"/>
        <w:left w:val="none" w:sz="0" w:space="0" w:color="auto"/>
        <w:bottom w:val="none" w:sz="0" w:space="0" w:color="auto"/>
        <w:right w:val="none" w:sz="0" w:space="0" w:color="auto"/>
      </w:divBdr>
      <w:divsChild>
        <w:div w:id="451483009">
          <w:marLeft w:val="0"/>
          <w:marRight w:val="0"/>
          <w:marTop w:val="0"/>
          <w:marBottom w:val="0"/>
          <w:divBdr>
            <w:top w:val="none" w:sz="0" w:space="0" w:color="auto"/>
            <w:left w:val="none" w:sz="0" w:space="0" w:color="auto"/>
            <w:bottom w:val="none" w:sz="0" w:space="0" w:color="auto"/>
            <w:right w:val="none" w:sz="0" w:space="0" w:color="auto"/>
          </w:divBdr>
          <w:divsChild>
            <w:div w:id="52461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yperlink" Target="mailto:bueam@cptec.inpe.b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143</TotalTime>
  <Pages>1</Pages>
  <Words>1525</Words>
  <Characters>8695</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TIN_CE</dc:creator>
  <cp:keywords/>
  <dc:description/>
  <cp:lastModifiedBy>TIN_CE</cp:lastModifiedBy>
  <cp:revision>5</cp:revision>
  <cp:lastPrinted>2016-07-09T00:00:00Z</cp:lastPrinted>
  <dcterms:created xsi:type="dcterms:W3CDTF">2016-07-08T14:42:00Z</dcterms:created>
  <dcterms:modified xsi:type="dcterms:W3CDTF">2016-07-10T00:22:00Z</dcterms:modified>
</cp:coreProperties>
</file>